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4B" w:rsidRDefault="002B7C3B" w:rsidP="007C70EE">
      <w:pPr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="Times New Roman"/>
          <w:b/>
          <w:color w:val="E36C0A" w:themeColor="accent6" w:themeShade="BF"/>
          <w:sz w:val="32"/>
          <w:szCs w:val="20"/>
        </w:rPr>
      </w:pPr>
      <w:r w:rsidRPr="00772000">
        <w:rPr>
          <w:rFonts w:asciiTheme="majorHAnsi" w:hAnsiTheme="majorHAnsi" w:cs="Times New Roman"/>
          <w:b/>
          <w:color w:val="E36C0A" w:themeColor="accent6" w:themeShade="BF"/>
          <w:sz w:val="32"/>
          <w:szCs w:val="20"/>
        </w:rPr>
        <w:t xml:space="preserve">CALENDARIO DE </w:t>
      </w:r>
      <w:r w:rsidR="00646E91" w:rsidRPr="00772000">
        <w:rPr>
          <w:rFonts w:asciiTheme="majorHAnsi" w:hAnsiTheme="majorHAnsi" w:cs="Times New Roman"/>
          <w:b/>
          <w:color w:val="E36C0A" w:themeColor="accent6" w:themeShade="BF"/>
          <w:sz w:val="32"/>
          <w:szCs w:val="20"/>
        </w:rPr>
        <w:t xml:space="preserve">PLAZOS Y PERIODOS ACADÉMICOS Y ADMINISTRATIVOS EN </w:t>
      </w:r>
      <w:r w:rsidRPr="00772000">
        <w:rPr>
          <w:rFonts w:asciiTheme="majorHAnsi" w:hAnsiTheme="majorHAnsi" w:cs="Times New Roman"/>
          <w:b/>
          <w:color w:val="E36C0A" w:themeColor="accent6" w:themeShade="BF"/>
          <w:sz w:val="32"/>
          <w:szCs w:val="20"/>
        </w:rPr>
        <w:t xml:space="preserve">ENSEÑANZAS DE GRADO EN LA ETSA- </w:t>
      </w:r>
      <w:r w:rsidR="00AE2203" w:rsidRPr="00772000">
        <w:rPr>
          <w:rFonts w:asciiTheme="majorHAnsi" w:hAnsiTheme="majorHAnsi"/>
          <w:b/>
          <w:color w:val="E36C0A" w:themeColor="accent6" w:themeShade="BF"/>
          <w:sz w:val="32"/>
          <w:szCs w:val="20"/>
        </w:rPr>
        <w:t xml:space="preserve"> </w:t>
      </w:r>
      <w:r w:rsidR="002657D3">
        <w:rPr>
          <w:rFonts w:asciiTheme="majorHAnsi" w:hAnsiTheme="majorHAnsi" w:cs="Times New Roman"/>
          <w:b/>
          <w:color w:val="E36C0A" w:themeColor="accent6" w:themeShade="BF"/>
          <w:sz w:val="32"/>
          <w:szCs w:val="20"/>
        </w:rPr>
        <w:t>CURSO 2019-2020</w:t>
      </w:r>
    </w:p>
    <w:p w:rsidR="00932D16" w:rsidRPr="00932D16" w:rsidRDefault="00932D16" w:rsidP="007C70EE">
      <w:pPr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="Times New Roman"/>
          <w:b/>
          <w:color w:val="FF0000"/>
          <w:szCs w:val="20"/>
        </w:rPr>
      </w:pPr>
      <w:r w:rsidRPr="00932D16">
        <w:rPr>
          <w:rFonts w:asciiTheme="majorHAnsi" w:hAnsiTheme="majorHAnsi" w:cs="Times New Roman"/>
          <w:b/>
          <w:color w:val="FF0000"/>
          <w:szCs w:val="20"/>
        </w:rPr>
        <w:t>Incluye actualizaciones producidas por Pandemia COVID-19</w:t>
      </w:r>
    </w:p>
    <w:p w:rsidR="008B5FFA" w:rsidRPr="00BA2985" w:rsidRDefault="00EE012D" w:rsidP="00E314B0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0B4A" wp14:editId="34A5CF0E">
                <wp:simplePos x="0" y="0"/>
                <wp:positionH relativeFrom="column">
                  <wp:posOffset>-121285</wp:posOffset>
                </wp:positionH>
                <wp:positionV relativeFrom="paragraph">
                  <wp:posOffset>52705</wp:posOffset>
                </wp:positionV>
                <wp:extent cx="82550" cy="45719"/>
                <wp:effectExtent l="19050" t="0" r="31750" b="12065"/>
                <wp:wrapNone/>
                <wp:docPr id="1" name="1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71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 Cheurón" o:spid="_x0000_s1026" type="#_x0000_t55" style="position:absolute;margin-left:-9.55pt;margin-top:4.15pt;width:6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" adj="15619" fillcolor="#4f81bd [3204]" strokecolor="#243f60 [1604]" strokeweight="2pt"/>
            </w:pict>
          </mc:Fallback>
        </mc:AlternateContent>
      </w:r>
      <w:r w:rsidR="00646E91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PERIODOS DE ACTIVIDADES LECTIVAS</w:t>
      </w:r>
      <w:r w:rsidR="004141F6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:</w:t>
      </w:r>
    </w:p>
    <w:tbl>
      <w:tblPr>
        <w:tblStyle w:val="Listavistosa-nfasis5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B82EAB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2EAB" w:rsidRPr="00BA2985" w:rsidRDefault="00B82EAB" w:rsidP="00496B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PERIODO DE ACTIVIDAD DOCENTE</w:t>
            </w:r>
          </w:p>
        </w:tc>
        <w:tc>
          <w:tcPr>
            <w:tcW w:w="5670" w:type="dxa"/>
          </w:tcPr>
          <w:p w:rsidR="00B82EAB" w:rsidRPr="00BA2985" w:rsidRDefault="00496B23" w:rsidP="00496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FECHAS</w:t>
            </w:r>
          </w:p>
        </w:tc>
      </w:tr>
      <w:tr w:rsidR="00E314B0" w:rsidRPr="00BA2985" w:rsidTr="00AE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314B0" w:rsidRPr="00BA2985" w:rsidRDefault="00B82EAB" w:rsidP="00B82E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 xml:space="preserve"> P</w:t>
            </w:r>
            <w:r w:rsidR="00E314B0" w:rsidRPr="00BA2985">
              <w:rPr>
                <w:rFonts w:asciiTheme="majorHAnsi" w:hAnsiTheme="majorHAnsi" w:cs="Times New Roman"/>
                <w:sz w:val="20"/>
                <w:szCs w:val="20"/>
              </w:rPr>
              <w:t>rimer semestre</w:t>
            </w:r>
          </w:p>
        </w:tc>
        <w:tc>
          <w:tcPr>
            <w:tcW w:w="5670" w:type="dxa"/>
          </w:tcPr>
          <w:p w:rsidR="00E314B0" w:rsidRPr="00646655" w:rsidRDefault="002657D3" w:rsidP="009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11 de septiembre de 2019 a 20 de diciembre de 2019</w:t>
            </w:r>
          </w:p>
        </w:tc>
      </w:tr>
      <w:tr w:rsidR="00E314B0" w:rsidRPr="00BA2985" w:rsidTr="00AE220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314B0" w:rsidRPr="00BA2985" w:rsidRDefault="00B82EAB" w:rsidP="00B82EA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Segundo</w:t>
            </w:r>
            <w:r w:rsidR="00E314B0" w:rsidRPr="00BA2985">
              <w:rPr>
                <w:rFonts w:asciiTheme="majorHAnsi" w:hAnsiTheme="majorHAnsi" w:cs="Times New Roman"/>
                <w:sz w:val="20"/>
                <w:szCs w:val="20"/>
              </w:rPr>
              <w:t xml:space="preserve"> semestre</w:t>
            </w:r>
          </w:p>
        </w:tc>
        <w:tc>
          <w:tcPr>
            <w:tcW w:w="5670" w:type="dxa"/>
          </w:tcPr>
          <w:p w:rsidR="00E314B0" w:rsidRPr="00646655" w:rsidRDefault="002657D3" w:rsidP="00B82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 de febrero a 27 de mayo de 2020</w:t>
            </w:r>
          </w:p>
        </w:tc>
      </w:tr>
    </w:tbl>
    <w:p w:rsidR="009251C3" w:rsidRPr="00BA2985" w:rsidRDefault="009251C3" w:rsidP="008B5FFA">
      <w:pPr>
        <w:rPr>
          <w:rFonts w:asciiTheme="majorHAnsi" w:hAnsiTheme="majorHAnsi" w:cs="Times New Roman"/>
          <w:b/>
          <w:color w:val="31849B" w:themeColor="accent5" w:themeShade="BF"/>
          <w:sz w:val="12"/>
          <w:szCs w:val="20"/>
        </w:rPr>
      </w:pPr>
    </w:p>
    <w:p w:rsidR="008B5FFA" w:rsidRPr="00772000" w:rsidRDefault="006C43E4" w:rsidP="008B5FFA">
      <w:pPr>
        <w:rPr>
          <w:rFonts w:asciiTheme="majorHAnsi" w:hAnsiTheme="majorHAnsi" w:cs="Times New Roman"/>
          <w:b/>
          <w:color w:val="E36C0A" w:themeColor="accent6" w:themeShade="BF"/>
          <w:sz w:val="18"/>
          <w:szCs w:val="20"/>
        </w:rPr>
      </w:pPr>
      <w:r w:rsidRPr="00BA2985">
        <w:rPr>
          <w:rFonts w:asciiTheme="majorHAnsi" w:hAnsiTheme="majorHAnsi" w:cs="Times New Roman"/>
          <w:b/>
          <w:noProof/>
          <w:color w:val="31849B" w:themeColor="accent5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51644" wp14:editId="563401CC">
                <wp:simplePos x="0" y="0"/>
                <wp:positionH relativeFrom="column">
                  <wp:posOffset>-121285</wp:posOffset>
                </wp:positionH>
                <wp:positionV relativeFrom="paragraph">
                  <wp:posOffset>43815</wp:posOffset>
                </wp:positionV>
                <wp:extent cx="82550" cy="45719"/>
                <wp:effectExtent l="19050" t="0" r="31750" b="12065"/>
                <wp:wrapNone/>
                <wp:docPr id="5" name="5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71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5 Cheurón" o:spid="_x0000_s1026" type="#_x0000_t55" style="position:absolute;margin-left:-9.55pt;margin-top:3.45pt;width:6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" adj="15619" fillcolor="#4f81bd [3204]" strokecolor="#243f60 [1604]" strokeweight="2pt"/>
            </w:pict>
          </mc:Fallback>
        </mc:AlternateContent>
      </w:r>
      <w:r w:rsidR="000C04ED" w:rsidRPr="00BA2985">
        <w:rPr>
          <w:rFonts w:asciiTheme="majorHAnsi" w:hAnsiTheme="majorHAnsi" w:cs="Times New Roman"/>
          <w:b/>
          <w:color w:val="31849B" w:themeColor="accent5" w:themeShade="BF"/>
          <w:sz w:val="20"/>
          <w:szCs w:val="20"/>
        </w:rPr>
        <w:t xml:space="preserve"> </w:t>
      </w:r>
      <w:r w:rsidR="000C04ED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PERIODOS DE EVALUACIÓN</w:t>
      </w:r>
      <w:r w:rsidR="009251C3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</w:t>
      </w:r>
      <w:r w:rsidR="000C04ED" w:rsidRPr="00772000">
        <w:rPr>
          <w:rFonts w:asciiTheme="majorHAnsi" w:hAnsiTheme="majorHAnsi" w:cs="Times New Roman"/>
          <w:b/>
          <w:color w:val="E36C0A" w:themeColor="accent6" w:themeShade="BF"/>
          <w:sz w:val="18"/>
          <w:szCs w:val="20"/>
        </w:rPr>
        <w:t>(Los sábados incluidos dentro de los periodos de exámenes se utilizarán para tal fin sólo en c</w:t>
      </w:r>
      <w:r w:rsidR="008B5FFA" w:rsidRPr="00772000">
        <w:rPr>
          <w:rFonts w:asciiTheme="majorHAnsi" w:hAnsiTheme="majorHAnsi" w:cs="Times New Roman"/>
          <w:b/>
          <w:color w:val="E36C0A" w:themeColor="accent6" w:themeShade="BF"/>
          <w:sz w:val="18"/>
          <w:szCs w:val="20"/>
        </w:rPr>
        <w:t xml:space="preserve">aso de ser estrictamente </w:t>
      </w:r>
      <w:r w:rsidR="001371B4" w:rsidRPr="00772000">
        <w:rPr>
          <w:rFonts w:asciiTheme="majorHAnsi" w:hAnsiTheme="majorHAnsi" w:cs="Times New Roman"/>
          <w:b/>
          <w:color w:val="E36C0A" w:themeColor="accent6" w:themeShade="BF"/>
          <w:sz w:val="18"/>
          <w:szCs w:val="20"/>
        </w:rPr>
        <w:t>necesarios)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2881"/>
        <w:gridCol w:w="2330"/>
        <w:gridCol w:w="3969"/>
      </w:tblGrid>
      <w:tr w:rsidR="00CD6E96" w:rsidRPr="00BA2985" w:rsidTr="00CE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CD6E96" w:rsidRPr="00BA2985" w:rsidRDefault="00CD6E96" w:rsidP="00CD6E96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CONVOCATORIA</w:t>
            </w:r>
          </w:p>
        </w:tc>
        <w:tc>
          <w:tcPr>
            <w:tcW w:w="2330" w:type="dxa"/>
          </w:tcPr>
          <w:p w:rsidR="00CD6E96" w:rsidRPr="00BA2985" w:rsidRDefault="00496B23" w:rsidP="00CD6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ASIGNATURAS</w:t>
            </w:r>
          </w:p>
        </w:tc>
        <w:tc>
          <w:tcPr>
            <w:tcW w:w="3969" w:type="dxa"/>
          </w:tcPr>
          <w:p w:rsidR="00CD6E96" w:rsidRPr="00BA2985" w:rsidRDefault="00CD6E96" w:rsidP="00CD6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PLAZO DE INICIO</w:t>
            </w:r>
          </w:p>
        </w:tc>
      </w:tr>
      <w:tr w:rsidR="00496B23" w:rsidRPr="00BA2985" w:rsidTr="00CE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Merge w:val="restart"/>
          </w:tcPr>
          <w:p w:rsidR="00496B23" w:rsidRPr="00BA2985" w:rsidRDefault="00496B23" w:rsidP="00496B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Ordinaria</w:t>
            </w:r>
          </w:p>
        </w:tc>
        <w:tc>
          <w:tcPr>
            <w:tcW w:w="2330" w:type="dxa"/>
          </w:tcPr>
          <w:p w:rsidR="00496B23" w:rsidRPr="00BA2985" w:rsidRDefault="00496B23" w:rsidP="008B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Primer Semestre</w:t>
            </w:r>
          </w:p>
        </w:tc>
        <w:tc>
          <w:tcPr>
            <w:tcW w:w="3969" w:type="dxa"/>
          </w:tcPr>
          <w:p w:rsidR="00496B23" w:rsidRPr="00646655" w:rsidRDefault="0015675A" w:rsidP="00911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10 de enero </w:t>
            </w:r>
            <w:r w:rsidR="00911F3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 </w:t>
            </w:r>
            <w:r w:rsidR="00CE273C">
              <w:rPr>
                <w:rFonts w:asciiTheme="majorHAnsi" w:hAnsiTheme="majorHAnsi" w:cs="Times New Roman"/>
                <w:b/>
                <w:sz w:val="20"/>
                <w:szCs w:val="20"/>
              </w:rPr>
              <w:t>24 de enero 2020</w:t>
            </w:r>
          </w:p>
        </w:tc>
      </w:tr>
      <w:tr w:rsidR="00496B23" w:rsidRPr="00BA2985" w:rsidTr="00CE2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Merge/>
          </w:tcPr>
          <w:p w:rsidR="00496B23" w:rsidRPr="00BA2985" w:rsidRDefault="00496B23" w:rsidP="008B5FF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96B23" w:rsidRPr="00BA2985" w:rsidRDefault="00496B23" w:rsidP="008B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Segundo Semestre</w:t>
            </w:r>
          </w:p>
        </w:tc>
        <w:tc>
          <w:tcPr>
            <w:tcW w:w="3969" w:type="dxa"/>
          </w:tcPr>
          <w:p w:rsidR="00496B23" w:rsidRPr="00646655" w:rsidRDefault="00665EFB" w:rsidP="0066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8 </w:t>
            </w:r>
            <w:r w:rsidR="00911F33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de junio a 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01</w:t>
            </w:r>
            <w:r w:rsidR="00911F33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ju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lio</w:t>
            </w:r>
            <w:r w:rsidR="00911F33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2020</w:t>
            </w:r>
          </w:p>
        </w:tc>
      </w:tr>
      <w:tr w:rsidR="00496B23" w:rsidRPr="00BA2985" w:rsidTr="00CE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Merge w:val="restart"/>
          </w:tcPr>
          <w:p w:rsidR="00496B23" w:rsidRPr="00BA2985" w:rsidRDefault="00496B23" w:rsidP="00496B2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Extraordinaria</w:t>
            </w:r>
          </w:p>
        </w:tc>
        <w:tc>
          <w:tcPr>
            <w:tcW w:w="2330" w:type="dxa"/>
          </w:tcPr>
          <w:p w:rsidR="00496B23" w:rsidRPr="00BA2985" w:rsidRDefault="00496B23" w:rsidP="00D94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Primer Semestre</w:t>
            </w:r>
          </w:p>
        </w:tc>
        <w:tc>
          <w:tcPr>
            <w:tcW w:w="3969" w:type="dxa"/>
          </w:tcPr>
          <w:p w:rsidR="00496B23" w:rsidRPr="00646655" w:rsidRDefault="0015675A" w:rsidP="003D5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30 de enero a 10</w:t>
            </w:r>
            <w:r w:rsidR="00496B23" w:rsidRPr="0064665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 febrero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496B23" w:rsidRPr="00BA2985" w:rsidTr="00CE2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Merge/>
          </w:tcPr>
          <w:p w:rsidR="00496B23" w:rsidRPr="00BA2985" w:rsidRDefault="00496B23" w:rsidP="008B5FF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496B23" w:rsidRPr="00BA2985" w:rsidRDefault="00496B23" w:rsidP="00D9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Segundo Semestre</w:t>
            </w:r>
          </w:p>
        </w:tc>
        <w:tc>
          <w:tcPr>
            <w:tcW w:w="3969" w:type="dxa"/>
          </w:tcPr>
          <w:p w:rsidR="00496B23" w:rsidRPr="00646655" w:rsidRDefault="00665EFB" w:rsidP="00054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13</w:t>
            </w:r>
            <w:r w:rsidR="00496B23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j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ulio</w:t>
            </w:r>
            <w:r w:rsidR="00496B23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2</w:t>
            </w:r>
            <w:r w:rsidR="00054578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5</w:t>
            </w:r>
            <w:bookmarkStart w:id="0" w:name="_GoBack"/>
            <w:bookmarkEnd w:id="0"/>
            <w:r w:rsidR="00496B23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julio</w:t>
            </w:r>
            <w:r w:rsidR="0015675A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</w:tbl>
    <w:p w:rsidR="008B5FFA" w:rsidRPr="00BA2985" w:rsidRDefault="00646E91" w:rsidP="00AE2203">
      <w:pPr>
        <w:spacing w:line="240" w:lineRule="auto"/>
        <w:jc w:val="both"/>
        <w:rPr>
          <w:rFonts w:asciiTheme="majorHAnsi" w:hAnsiTheme="majorHAnsi" w:cs="Times New Roman"/>
          <w:color w:val="31849B" w:themeColor="accent5" w:themeShade="BF"/>
          <w:sz w:val="18"/>
          <w:szCs w:val="20"/>
        </w:rPr>
      </w:pPr>
      <w:r w:rsidRPr="00BA2985">
        <w:rPr>
          <w:rFonts w:asciiTheme="majorHAnsi" w:hAnsiTheme="majorHAnsi" w:cs="Times New Roman"/>
          <w:b/>
          <w:color w:val="31849B" w:themeColor="accent5" w:themeShade="BF"/>
          <w:sz w:val="18"/>
          <w:szCs w:val="20"/>
        </w:rPr>
        <w:t>Nota</w:t>
      </w:r>
      <w:r w:rsidRPr="00BA2985">
        <w:rPr>
          <w:rFonts w:asciiTheme="majorHAnsi" w:hAnsiTheme="majorHAnsi" w:cs="Times New Roman"/>
          <w:color w:val="31849B" w:themeColor="accent5" w:themeShade="BF"/>
          <w:sz w:val="18"/>
          <w:szCs w:val="20"/>
        </w:rPr>
        <w:t xml:space="preserve">: Se establecerá un periodo mínimo de siete días naturales entre la comunicación de la calificación de las pruebas de evaluación de la convocatoria ordinaria y las pruebas de la convocatoria extraordinaria. </w:t>
      </w:r>
      <w:r w:rsidR="00AE2203" w:rsidRPr="00BA2985">
        <w:rPr>
          <w:rFonts w:asciiTheme="majorHAnsi" w:hAnsiTheme="majorHAnsi" w:cs="Times New Roman"/>
          <w:color w:val="31849B" w:themeColor="accent5" w:themeShade="BF"/>
          <w:sz w:val="18"/>
          <w:szCs w:val="20"/>
        </w:rPr>
        <w:t xml:space="preserve"> </w:t>
      </w:r>
    </w:p>
    <w:p w:rsidR="00CE273C" w:rsidRPr="00772000" w:rsidRDefault="00CE273C" w:rsidP="00CE273C">
      <w:pPr>
        <w:rPr>
          <w:rFonts w:asciiTheme="majorHAnsi" w:hAnsiTheme="majorHAnsi" w:cs="Times New Roman"/>
          <w:b/>
          <w:color w:val="E36C0A" w:themeColor="accent6" w:themeShade="BF"/>
          <w:sz w:val="18"/>
          <w:szCs w:val="20"/>
        </w:rPr>
      </w:pPr>
      <w:r w:rsidRPr="00BA2985">
        <w:rPr>
          <w:rFonts w:asciiTheme="majorHAnsi" w:hAnsiTheme="majorHAnsi" w:cs="Times New Roman"/>
          <w:b/>
          <w:noProof/>
          <w:color w:val="31849B" w:themeColor="accent5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637853" wp14:editId="280BED3B">
                <wp:simplePos x="0" y="0"/>
                <wp:positionH relativeFrom="column">
                  <wp:posOffset>-121285</wp:posOffset>
                </wp:positionH>
                <wp:positionV relativeFrom="paragraph">
                  <wp:posOffset>43815</wp:posOffset>
                </wp:positionV>
                <wp:extent cx="82550" cy="45719"/>
                <wp:effectExtent l="19050" t="0" r="31750" b="12065"/>
                <wp:wrapNone/>
                <wp:docPr id="11" name="11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71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1 Cheurón" o:spid="_x0000_s1026" type="#_x0000_t55" style="position:absolute;margin-left:-9.55pt;margin-top:3.45pt;width:6.5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" adj="15619" fillcolor="#4f81bd [3204]" strokecolor="#243f60 [1604]" strokeweight="2pt"/>
            </w:pict>
          </mc:Fallback>
        </mc:AlternateContent>
      </w:r>
      <w:r w:rsidRPr="00BA2985">
        <w:rPr>
          <w:rFonts w:asciiTheme="majorHAnsi" w:hAnsiTheme="majorHAnsi" w:cs="Times New Roman"/>
          <w:b/>
          <w:color w:val="31849B" w:themeColor="accent5" w:themeShade="BF"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ENTREGA DE ACTAS </w:t>
      </w:r>
      <w:r>
        <w:rPr>
          <w:rFonts w:asciiTheme="majorHAnsi" w:hAnsiTheme="majorHAnsi" w:cs="Times New Roman"/>
          <w:b/>
          <w:color w:val="E36C0A" w:themeColor="accent6" w:themeShade="BF"/>
          <w:sz w:val="18"/>
          <w:szCs w:val="20"/>
        </w:rPr>
        <w:t xml:space="preserve"> 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2518"/>
        <w:gridCol w:w="2330"/>
        <w:gridCol w:w="3969"/>
      </w:tblGrid>
      <w:tr w:rsidR="00CE273C" w:rsidRPr="00BA2985" w:rsidTr="003F6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E273C" w:rsidRPr="00BA2985" w:rsidRDefault="00CE273C" w:rsidP="00090229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CONVOCATORIA</w:t>
            </w:r>
          </w:p>
        </w:tc>
        <w:tc>
          <w:tcPr>
            <w:tcW w:w="6299" w:type="dxa"/>
            <w:gridSpan w:val="2"/>
          </w:tcPr>
          <w:p w:rsidR="00CE273C" w:rsidRPr="00BA2985" w:rsidRDefault="00CE273C" w:rsidP="000902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CE273C">
              <w:rPr>
                <w:rFonts w:asciiTheme="majorHAnsi" w:hAnsiTheme="majorHAnsi" w:cs="Times New Roman"/>
                <w:sz w:val="20"/>
                <w:szCs w:val="20"/>
              </w:rPr>
              <w:t>Límite entrega de actas convocatoria ordinaria</w:t>
            </w:r>
          </w:p>
        </w:tc>
      </w:tr>
      <w:tr w:rsidR="005976C7" w:rsidRPr="00BA2985" w:rsidTr="00CE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976C7" w:rsidRPr="00BA2985" w:rsidRDefault="005976C7" w:rsidP="005976C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Especial</w:t>
            </w:r>
          </w:p>
        </w:tc>
        <w:tc>
          <w:tcPr>
            <w:tcW w:w="2330" w:type="dxa"/>
          </w:tcPr>
          <w:p w:rsidR="005976C7" w:rsidRDefault="005976C7" w:rsidP="0009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Noviembre</w:t>
            </w:r>
          </w:p>
        </w:tc>
        <w:tc>
          <w:tcPr>
            <w:tcW w:w="3969" w:type="dxa"/>
          </w:tcPr>
          <w:p w:rsidR="005976C7" w:rsidRDefault="00907B0D" w:rsidP="00CE2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20 de diciembre de 2019</w:t>
            </w:r>
          </w:p>
        </w:tc>
      </w:tr>
      <w:tr w:rsidR="005976C7" w:rsidRPr="00BA2985" w:rsidTr="00CE2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976C7" w:rsidRPr="00BA2985" w:rsidRDefault="005976C7" w:rsidP="0009022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5976C7" w:rsidRDefault="005976C7" w:rsidP="0009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76C7" w:rsidRDefault="005976C7" w:rsidP="00CE2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E273C" w:rsidRPr="00BA2985" w:rsidTr="00CE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E273C" w:rsidRPr="00BA2985" w:rsidRDefault="00CE273C" w:rsidP="0009022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Ordinaria</w:t>
            </w:r>
          </w:p>
        </w:tc>
        <w:tc>
          <w:tcPr>
            <w:tcW w:w="2330" w:type="dxa"/>
          </w:tcPr>
          <w:p w:rsidR="00CE273C" w:rsidRPr="00BA2985" w:rsidRDefault="00CE273C" w:rsidP="0009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Primer s</w:t>
            </w: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emestre</w:t>
            </w:r>
          </w:p>
        </w:tc>
        <w:tc>
          <w:tcPr>
            <w:tcW w:w="3969" w:type="dxa"/>
          </w:tcPr>
          <w:p w:rsidR="00CE273C" w:rsidRPr="00646655" w:rsidRDefault="00CE273C" w:rsidP="00CE2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29 de enero de 2020  </w:t>
            </w:r>
          </w:p>
        </w:tc>
      </w:tr>
      <w:tr w:rsidR="00CE273C" w:rsidRPr="00BA2985" w:rsidTr="00CE2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:rsidR="00CE273C" w:rsidRPr="00BA2985" w:rsidRDefault="00CE273C" w:rsidP="0009022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Extraordinaria</w:t>
            </w:r>
          </w:p>
        </w:tc>
        <w:tc>
          <w:tcPr>
            <w:tcW w:w="2330" w:type="dxa"/>
          </w:tcPr>
          <w:p w:rsidR="00CE273C" w:rsidRPr="00BA2985" w:rsidRDefault="00CE273C" w:rsidP="00090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Primer semestre</w:t>
            </w:r>
          </w:p>
        </w:tc>
        <w:tc>
          <w:tcPr>
            <w:tcW w:w="3969" w:type="dxa"/>
          </w:tcPr>
          <w:p w:rsidR="00CE273C" w:rsidRPr="00646655" w:rsidRDefault="00CE273C" w:rsidP="00CE2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21 de febrero de 2020</w:t>
            </w:r>
          </w:p>
        </w:tc>
      </w:tr>
      <w:tr w:rsidR="00CE273C" w:rsidRPr="00BA2985" w:rsidTr="00CE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:rsidR="00CE273C" w:rsidRPr="00BA2985" w:rsidRDefault="00CE273C" w:rsidP="0009022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CE273C" w:rsidRPr="00BA2985" w:rsidRDefault="00CE273C" w:rsidP="0009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273C" w:rsidRPr="00646655" w:rsidRDefault="00CE273C" w:rsidP="0009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E273C" w:rsidRPr="00BA2985" w:rsidTr="00CE27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E273C" w:rsidRPr="00BA2985" w:rsidRDefault="00CE273C" w:rsidP="0009022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Ordinaria</w:t>
            </w:r>
          </w:p>
        </w:tc>
        <w:tc>
          <w:tcPr>
            <w:tcW w:w="2330" w:type="dxa"/>
          </w:tcPr>
          <w:p w:rsidR="00CE273C" w:rsidRPr="00BA2985" w:rsidRDefault="00CE273C" w:rsidP="00CE2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Segundo</w:t>
            </w: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emestre</w:t>
            </w:r>
          </w:p>
        </w:tc>
        <w:tc>
          <w:tcPr>
            <w:tcW w:w="3969" w:type="dxa"/>
          </w:tcPr>
          <w:p w:rsidR="00CE273C" w:rsidRPr="00932D16" w:rsidRDefault="00DB1F3B" w:rsidP="00DB1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8 </w:t>
            </w:r>
            <w:r w:rsidR="00CE273C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de ju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l</w:t>
            </w:r>
            <w:r w:rsidR="00CE273C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io de 2020  </w:t>
            </w:r>
          </w:p>
        </w:tc>
      </w:tr>
      <w:tr w:rsidR="00CE273C" w:rsidRPr="00BA2985" w:rsidTr="00CE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E273C" w:rsidRPr="00BA2985" w:rsidRDefault="00CE273C" w:rsidP="00090229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Extraordinaria</w:t>
            </w:r>
          </w:p>
        </w:tc>
        <w:tc>
          <w:tcPr>
            <w:tcW w:w="2330" w:type="dxa"/>
          </w:tcPr>
          <w:p w:rsidR="00CE273C" w:rsidRPr="00BA2985" w:rsidRDefault="00CE273C" w:rsidP="0009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Segundo semestre</w:t>
            </w:r>
          </w:p>
        </w:tc>
        <w:tc>
          <w:tcPr>
            <w:tcW w:w="3969" w:type="dxa"/>
          </w:tcPr>
          <w:p w:rsidR="00CE273C" w:rsidRPr="00932D16" w:rsidRDefault="00DB1F3B" w:rsidP="00090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11 de septiembre de 2020</w:t>
            </w:r>
          </w:p>
          <w:p w:rsidR="00CE273C" w:rsidRPr="00932D16" w:rsidRDefault="00CE273C" w:rsidP="00DB1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</w:t>
            </w:r>
            <w:r w:rsidR="00DB1F3B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8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septiembre de 2020 (TFG)</w:t>
            </w:r>
          </w:p>
        </w:tc>
      </w:tr>
    </w:tbl>
    <w:p w:rsidR="002B7C3B" w:rsidRPr="00BA2985" w:rsidRDefault="002B7C3B" w:rsidP="002B7C3B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31849B" w:themeColor="accent5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5D9CF" wp14:editId="40F1A6DA">
                <wp:simplePos x="0" y="0"/>
                <wp:positionH relativeFrom="column">
                  <wp:posOffset>-121285</wp:posOffset>
                </wp:positionH>
                <wp:positionV relativeFrom="paragraph">
                  <wp:posOffset>43815</wp:posOffset>
                </wp:positionV>
                <wp:extent cx="82550" cy="45719"/>
                <wp:effectExtent l="19050" t="0" r="31750" b="12065"/>
                <wp:wrapNone/>
                <wp:docPr id="17" name="17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71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7 Cheurón" o:spid="_x0000_s1026" type="#_x0000_t55" style="position:absolute;margin-left:-9.55pt;margin-top:3.45pt;width:6.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" adj="15619" fillcolor="#4f81bd [3204]" strokecolor="#243f60 [1604]" strokeweight="2pt"/>
            </w:pict>
          </mc:Fallback>
        </mc:AlternateContent>
      </w:r>
      <w:r w:rsidRPr="00BA2985">
        <w:rPr>
          <w:rFonts w:asciiTheme="majorHAnsi" w:hAnsiTheme="majorHAnsi" w:cs="Times New Roman"/>
          <w:b/>
          <w:color w:val="31849B" w:themeColor="accent5" w:themeShade="BF"/>
          <w:sz w:val="20"/>
          <w:szCs w:val="20"/>
        </w:rPr>
        <w:t xml:space="preserve"> </w:t>
      </w:r>
      <w:r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AUTOALTERACIÓN DE MATRÍCULA  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3046"/>
        <w:gridCol w:w="3614"/>
      </w:tblGrid>
      <w:tr w:rsidR="002B7C3B" w:rsidRPr="00BA2985" w:rsidTr="002B7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2B7C3B" w:rsidRPr="00BA2985" w:rsidRDefault="002B7C3B" w:rsidP="009F4924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CONVOCATORIA</w:t>
            </w:r>
          </w:p>
        </w:tc>
        <w:tc>
          <w:tcPr>
            <w:tcW w:w="3614" w:type="dxa"/>
          </w:tcPr>
          <w:p w:rsidR="002B7C3B" w:rsidRPr="00BA2985" w:rsidRDefault="002B7C3B" w:rsidP="002B7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PLAZO de solicitud</w:t>
            </w:r>
          </w:p>
        </w:tc>
      </w:tr>
      <w:tr w:rsidR="002B7C3B" w:rsidRPr="00BA2985" w:rsidTr="002B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2B7C3B" w:rsidRPr="00BA2985" w:rsidRDefault="002B7C3B" w:rsidP="002B7C3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Primer semestre</w:t>
            </w:r>
          </w:p>
        </w:tc>
        <w:tc>
          <w:tcPr>
            <w:tcW w:w="3614" w:type="dxa"/>
          </w:tcPr>
          <w:p w:rsidR="002B7C3B" w:rsidRPr="00646655" w:rsidRDefault="006615E6" w:rsidP="009F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12 al 19 de septiembre de 2019</w:t>
            </w:r>
          </w:p>
        </w:tc>
      </w:tr>
      <w:tr w:rsidR="002B7C3B" w:rsidRPr="00BA2985" w:rsidTr="002B7C3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:rsidR="002B7C3B" w:rsidRPr="00BA2985" w:rsidRDefault="002B7C3B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Segundo semestre</w:t>
            </w:r>
          </w:p>
        </w:tc>
        <w:tc>
          <w:tcPr>
            <w:tcW w:w="3614" w:type="dxa"/>
          </w:tcPr>
          <w:p w:rsidR="002B7C3B" w:rsidRPr="00646655" w:rsidRDefault="006615E6" w:rsidP="009F4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17 al 24 de febrero de 2020</w:t>
            </w:r>
          </w:p>
        </w:tc>
      </w:tr>
    </w:tbl>
    <w:p w:rsidR="002B7C3B" w:rsidRDefault="002B7C3B" w:rsidP="002B7C3B">
      <w:pPr>
        <w:pStyle w:val="titulopequenio"/>
        <w:spacing w:before="150" w:beforeAutospacing="0" w:after="75" w:afterAutospacing="0"/>
        <w:rPr>
          <w:rFonts w:asciiTheme="majorHAnsi" w:hAnsiTheme="majorHAnsi"/>
          <w:color w:val="31849B" w:themeColor="accent5" w:themeShade="BF"/>
          <w:sz w:val="18"/>
          <w:szCs w:val="20"/>
        </w:rPr>
      </w:pPr>
      <w:r w:rsidRPr="00BA2985">
        <w:rPr>
          <w:rFonts w:asciiTheme="majorHAnsi" w:hAnsiTheme="majorHAnsi"/>
          <w:b/>
          <w:color w:val="31849B" w:themeColor="accent5" w:themeShade="BF"/>
          <w:sz w:val="18"/>
          <w:szCs w:val="20"/>
        </w:rPr>
        <w:t>Nota</w:t>
      </w:r>
      <w:r w:rsidRPr="00BA2985">
        <w:rPr>
          <w:rFonts w:asciiTheme="majorHAnsi" w:hAnsiTheme="majorHAnsi"/>
          <w:color w:val="31849B" w:themeColor="accent5" w:themeShade="BF"/>
          <w:sz w:val="18"/>
          <w:szCs w:val="20"/>
        </w:rPr>
        <w:t>: Sólo se permite una solicitud de alteración de matrícula en cada plazo</w:t>
      </w:r>
    </w:p>
    <w:p w:rsidR="00772000" w:rsidRPr="00772000" w:rsidRDefault="00772000" w:rsidP="002B7C3B">
      <w:pPr>
        <w:pStyle w:val="titulopequenio"/>
        <w:spacing w:before="150" w:beforeAutospacing="0" w:after="75" w:afterAutospacing="0"/>
        <w:rPr>
          <w:rFonts w:asciiTheme="majorHAnsi" w:hAnsiTheme="majorHAnsi" w:cs="Arial"/>
          <w:b/>
          <w:bCs/>
          <w:color w:val="F57D1C"/>
          <w:sz w:val="6"/>
          <w:szCs w:val="27"/>
        </w:rPr>
      </w:pPr>
    </w:p>
    <w:p w:rsidR="002B7C3B" w:rsidRPr="00BA2985" w:rsidRDefault="002B7C3B" w:rsidP="002B7C3B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31849B" w:themeColor="accent5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ACC12" wp14:editId="7A937DF7">
                <wp:simplePos x="0" y="0"/>
                <wp:positionH relativeFrom="column">
                  <wp:posOffset>-121285</wp:posOffset>
                </wp:positionH>
                <wp:positionV relativeFrom="paragraph">
                  <wp:posOffset>43815</wp:posOffset>
                </wp:positionV>
                <wp:extent cx="82550" cy="45719"/>
                <wp:effectExtent l="19050" t="0" r="31750" b="12065"/>
                <wp:wrapNone/>
                <wp:docPr id="18" name="18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71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heurón" o:spid="_x0000_s1026" type="#_x0000_t55" style="position:absolute;margin-left:-9.55pt;margin-top:3.45pt;width:6.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" adj="15619" fillcolor="#4f81bd [3204]" strokecolor="#243f60 [1604]" strokeweight="2pt"/>
            </w:pict>
          </mc:Fallback>
        </mc:AlternateContent>
      </w:r>
      <w:r w:rsidRPr="00BA2985">
        <w:rPr>
          <w:rFonts w:asciiTheme="majorHAnsi" w:hAnsiTheme="majorHAnsi" w:cs="Times New Roman"/>
          <w:b/>
          <w:color w:val="31849B" w:themeColor="accent5" w:themeShade="BF"/>
          <w:sz w:val="20"/>
          <w:szCs w:val="20"/>
        </w:rPr>
        <w:t xml:space="preserve"> </w:t>
      </w:r>
      <w:r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ANULACIÓN DE  MATRÍCULA  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2518"/>
        <w:gridCol w:w="5677"/>
      </w:tblGrid>
      <w:tr w:rsidR="002B7C3B" w:rsidRPr="00BA2985" w:rsidTr="0091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B7C3B" w:rsidRPr="00BA2985" w:rsidRDefault="002B7C3B" w:rsidP="009F4924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CONVOCATORIA</w:t>
            </w:r>
          </w:p>
        </w:tc>
        <w:tc>
          <w:tcPr>
            <w:tcW w:w="5677" w:type="dxa"/>
          </w:tcPr>
          <w:p w:rsidR="002B7C3B" w:rsidRPr="00BA2985" w:rsidRDefault="002B7C3B" w:rsidP="009F4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PLAZO de solicitud</w:t>
            </w:r>
          </w:p>
        </w:tc>
      </w:tr>
      <w:tr w:rsidR="002B7C3B" w:rsidRPr="00BA2985" w:rsidTr="0091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B7C3B" w:rsidRPr="00BA2985" w:rsidRDefault="002B7C3B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Primer semestre</w:t>
            </w:r>
          </w:p>
        </w:tc>
        <w:tc>
          <w:tcPr>
            <w:tcW w:w="5677" w:type="dxa"/>
          </w:tcPr>
          <w:p w:rsidR="00911F33" w:rsidRDefault="00F3327F" w:rsidP="009F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Hasta 20 de diciembre de 2019</w:t>
            </w:r>
            <w:r w:rsidR="00911F3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2B7C3B" w:rsidRPr="00646655" w:rsidRDefault="00911F33" w:rsidP="009F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11F33">
              <w:rPr>
                <w:rFonts w:asciiTheme="majorHAnsi" w:hAnsiTheme="majorHAnsi" w:cs="Times New Roman"/>
                <w:b/>
                <w:sz w:val="16"/>
                <w:szCs w:val="20"/>
              </w:rPr>
              <w:t>(último día del periodo docente del 1º semestre)</w:t>
            </w:r>
          </w:p>
        </w:tc>
      </w:tr>
      <w:tr w:rsidR="002B7C3B" w:rsidRPr="00BA2985" w:rsidTr="00911F3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B7C3B" w:rsidRPr="00BA2985" w:rsidRDefault="002B7C3B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Segundo semestre</w:t>
            </w:r>
          </w:p>
        </w:tc>
        <w:tc>
          <w:tcPr>
            <w:tcW w:w="5677" w:type="dxa"/>
          </w:tcPr>
          <w:p w:rsidR="002B7C3B" w:rsidRPr="00911F33" w:rsidRDefault="00F3327F" w:rsidP="009F4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16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Hasta 2</w:t>
            </w:r>
            <w:r w:rsidR="00674EE5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9</w:t>
            </w:r>
            <w:r w:rsidR="002B7C3B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mayo </w:t>
            </w:r>
            <w:r w:rsidR="00911F33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de 2020 </w:t>
            </w:r>
          </w:p>
          <w:p w:rsidR="00911F33" w:rsidRPr="00646655" w:rsidRDefault="00911F33" w:rsidP="00911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20"/>
              </w:rPr>
              <w:t>(</w:t>
            </w:r>
            <w:r w:rsidRPr="00911F33">
              <w:rPr>
                <w:rFonts w:asciiTheme="majorHAnsi" w:hAnsiTheme="majorHAnsi" w:cs="Times New Roman"/>
                <w:b/>
                <w:sz w:val="16"/>
                <w:szCs w:val="20"/>
              </w:rPr>
              <w:t>una semana antes del inicio del periodo oficial de</w:t>
            </w:r>
            <w:r>
              <w:rPr>
                <w:rFonts w:asciiTheme="majorHAnsi" w:hAnsiTheme="majorHAnsi" w:cs="Times New Roman"/>
                <w:b/>
                <w:sz w:val="16"/>
                <w:szCs w:val="20"/>
              </w:rPr>
              <w:t xml:space="preserve"> </w:t>
            </w:r>
            <w:r w:rsidRPr="00911F33">
              <w:rPr>
                <w:rFonts w:asciiTheme="majorHAnsi" w:hAnsiTheme="majorHAnsi" w:cs="Times New Roman"/>
                <w:b/>
                <w:sz w:val="16"/>
                <w:szCs w:val="20"/>
              </w:rPr>
              <w:t>exámenes en convocatoria ordinaria de dicho semestre</w:t>
            </w:r>
            <w:r>
              <w:rPr>
                <w:rFonts w:asciiTheme="majorHAnsi" w:hAnsiTheme="majorHAnsi" w:cs="Times New Roman"/>
                <w:b/>
                <w:sz w:val="16"/>
                <w:szCs w:val="20"/>
              </w:rPr>
              <w:t>)</w:t>
            </w:r>
          </w:p>
        </w:tc>
      </w:tr>
    </w:tbl>
    <w:p w:rsidR="00907B0D" w:rsidRDefault="00907B0D" w:rsidP="002B7C3B">
      <w:pPr>
        <w:pStyle w:val="textonormal"/>
        <w:spacing w:before="150" w:beforeAutospacing="0" w:after="150" w:afterAutospacing="0"/>
        <w:ind w:left="450"/>
        <w:rPr>
          <w:rFonts w:asciiTheme="majorHAnsi" w:hAnsiTheme="majorHAnsi" w:cs="Arial"/>
          <w:color w:val="333333"/>
          <w:sz w:val="2"/>
          <w:szCs w:val="19"/>
        </w:rPr>
      </w:pPr>
    </w:p>
    <w:p w:rsidR="00907B0D" w:rsidRDefault="00907B0D">
      <w:pPr>
        <w:rPr>
          <w:rFonts w:asciiTheme="majorHAnsi" w:eastAsia="Times New Roman" w:hAnsiTheme="majorHAnsi" w:cs="Arial"/>
          <w:color w:val="333333"/>
          <w:sz w:val="2"/>
          <w:szCs w:val="19"/>
          <w:lang w:eastAsia="es-ES"/>
        </w:rPr>
      </w:pPr>
      <w:r>
        <w:rPr>
          <w:rFonts w:asciiTheme="majorHAnsi" w:hAnsiTheme="majorHAnsi" w:cs="Arial"/>
          <w:color w:val="333333"/>
          <w:sz w:val="2"/>
          <w:szCs w:val="19"/>
        </w:rPr>
        <w:br w:type="page"/>
      </w:r>
    </w:p>
    <w:p w:rsidR="002B7C3B" w:rsidRPr="00772000" w:rsidRDefault="002B7C3B" w:rsidP="002B7C3B">
      <w:pPr>
        <w:pStyle w:val="textonormal"/>
        <w:spacing w:before="150" w:beforeAutospacing="0" w:after="150" w:afterAutospacing="0"/>
        <w:ind w:left="450"/>
        <w:rPr>
          <w:rFonts w:asciiTheme="majorHAnsi" w:hAnsiTheme="majorHAnsi" w:cs="Arial"/>
          <w:color w:val="333333"/>
          <w:sz w:val="2"/>
          <w:szCs w:val="19"/>
        </w:rPr>
      </w:pPr>
    </w:p>
    <w:p w:rsidR="00772000" w:rsidRPr="00BA2985" w:rsidRDefault="00772000" w:rsidP="00772000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7C6476" wp14:editId="2526C81A">
                <wp:simplePos x="0" y="0"/>
                <wp:positionH relativeFrom="column">
                  <wp:posOffset>-81915</wp:posOffset>
                </wp:positionH>
                <wp:positionV relativeFrom="paragraph">
                  <wp:posOffset>54783</wp:posOffset>
                </wp:positionV>
                <wp:extent cx="82550" cy="45085"/>
                <wp:effectExtent l="19050" t="0" r="31750" b="12065"/>
                <wp:wrapNone/>
                <wp:docPr id="12" name="12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heurón" o:spid="_x0000_s1026" type="#_x0000_t55" style="position:absolute;margin-left:-6.45pt;margin-top:4.3pt;width:6.5pt;height: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" adj="15702" fillcolor="#4f81bd [3204]" strokecolor="#243f60 [1604]" strokeweight="2pt"/>
            </w:pict>
          </mc:Fallback>
        </mc:AlternateContent>
      </w:r>
      <w:r w:rsidRPr="00BA2985">
        <w:rPr>
          <w:rFonts w:asciiTheme="majorHAnsi" w:hAnsiTheme="majorHAnsi" w:cs="Times New Roman"/>
          <w:sz w:val="20"/>
          <w:szCs w:val="20"/>
        </w:rPr>
        <w:t xml:space="preserve"> </w:t>
      </w:r>
      <w:r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CAMBIO DE GRUPO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4322"/>
        <w:gridCol w:w="4858"/>
      </w:tblGrid>
      <w:tr w:rsidR="00772000" w:rsidRPr="00BA2985" w:rsidTr="009F4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772000" w:rsidRPr="00BA2985" w:rsidRDefault="00772000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 xml:space="preserve"> FECHA DE FINALIZACIÓN PARA PRESENTACIÓN DE SOLICITUDES DE CAMBIO DE GRUPO</w:t>
            </w:r>
          </w:p>
        </w:tc>
      </w:tr>
      <w:tr w:rsidR="00772000" w:rsidRPr="00BA2985" w:rsidTr="009F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72000" w:rsidRPr="00BA2985" w:rsidRDefault="00772000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Asignaturas 1º semestre</w:t>
            </w:r>
          </w:p>
        </w:tc>
        <w:tc>
          <w:tcPr>
            <w:tcW w:w="4858" w:type="dxa"/>
          </w:tcPr>
          <w:p w:rsidR="00772000" w:rsidRPr="00646655" w:rsidRDefault="00F3327F" w:rsidP="009F4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23 de septiembre de 2019</w:t>
            </w:r>
          </w:p>
        </w:tc>
      </w:tr>
      <w:tr w:rsidR="00772000" w:rsidRPr="00BA2985" w:rsidTr="009F492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72000" w:rsidRPr="00BA2985" w:rsidRDefault="00772000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Asignaturas 2º semestre</w:t>
            </w:r>
          </w:p>
        </w:tc>
        <w:tc>
          <w:tcPr>
            <w:tcW w:w="4858" w:type="dxa"/>
          </w:tcPr>
          <w:p w:rsidR="00772000" w:rsidRPr="00646655" w:rsidRDefault="00F3327F" w:rsidP="009F4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26 de febrero de 2020</w:t>
            </w:r>
          </w:p>
        </w:tc>
      </w:tr>
    </w:tbl>
    <w:p w:rsidR="00772000" w:rsidRPr="00BA2985" w:rsidRDefault="00772000" w:rsidP="00772000">
      <w:pPr>
        <w:rPr>
          <w:rFonts w:asciiTheme="majorHAnsi" w:hAnsiTheme="majorHAnsi" w:cs="Times New Roman"/>
          <w:color w:val="31849B" w:themeColor="accent5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color w:val="31849B" w:themeColor="accent5" w:themeShade="BF"/>
          <w:sz w:val="20"/>
          <w:szCs w:val="20"/>
        </w:rPr>
        <w:t>Nota</w:t>
      </w:r>
      <w:r w:rsidRPr="00BA2985">
        <w:rPr>
          <w:rFonts w:asciiTheme="majorHAnsi" w:hAnsiTheme="majorHAnsi" w:cs="Times New Roman"/>
          <w:color w:val="31849B" w:themeColor="accent5" w:themeShade="BF"/>
          <w:sz w:val="20"/>
          <w:szCs w:val="20"/>
        </w:rPr>
        <w:t>: Toda circunstancia alegada que no sea justificada documentalmente se desestimará.</w:t>
      </w:r>
    </w:p>
    <w:p w:rsidR="00772000" w:rsidRPr="00BA2985" w:rsidRDefault="00772000" w:rsidP="002B7C3B">
      <w:pPr>
        <w:pStyle w:val="textonormal"/>
        <w:spacing w:before="150" w:beforeAutospacing="0" w:after="150" w:afterAutospacing="0"/>
        <w:ind w:left="450"/>
        <w:rPr>
          <w:rFonts w:asciiTheme="majorHAnsi" w:hAnsiTheme="majorHAnsi" w:cs="Arial"/>
          <w:color w:val="333333"/>
          <w:sz w:val="2"/>
          <w:szCs w:val="19"/>
        </w:rPr>
      </w:pPr>
    </w:p>
    <w:p w:rsidR="008B5FFA" w:rsidRPr="00BA2985" w:rsidRDefault="00A37CFB" w:rsidP="00646E91">
      <w:pPr>
        <w:rPr>
          <w:rFonts w:asciiTheme="majorHAnsi" w:hAnsiTheme="majorHAnsi" w:cs="Times New Roman"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07E2" wp14:editId="5EC62831">
                <wp:simplePos x="0" y="0"/>
                <wp:positionH relativeFrom="column">
                  <wp:posOffset>-83185</wp:posOffset>
                </wp:positionH>
                <wp:positionV relativeFrom="paragraph">
                  <wp:posOffset>67310</wp:posOffset>
                </wp:positionV>
                <wp:extent cx="82550" cy="45719"/>
                <wp:effectExtent l="19050" t="0" r="31750" b="12065"/>
                <wp:wrapNone/>
                <wp:docPr id="2" name="2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71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heurón" o:spid="_x0000_s1026" type="#_x0000_t55" style="position:absolute;margin-left:-6.55pt;margin-top:5.3pt;width:6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" adj="15619" fillcolor="#4f81bd [3204]" strokecolor="#243f60 [1604]" strokeweight="2pt"/>
            </w:pict>
          </mc:Fallback>
        </mc:AlternateContent>
      </w:r>
      <w:r w:rsidR="00646E91" w:rsidRPr="00BA2985">
        <w:rPr>
          <w:rFonts w:asciiTheme="majorHAnsi" w:hAnsiTheme="majorHAnsi" w:cs="Times New Roman"/>
          <w:color w:val="E36C0A" w:themeColor="accent6" w:themeShade="BF"/>
          <w:sz w:val="20"/>
          <w:szCs w:val="20"/>
        </w:rPr>
        <w:t xml:space="preserve"> </w:t>
      </w:r>
      <w:r w:rsidR="00646E91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SOLICITUD DE RECONOCIMIENTO DE CRÉDITOS</w:t>
      </w:r>
      <w:r w:rsidR="001371B4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 (</w:t>
      </w:r>
      <w:r w:rsidR="00772000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por superar </w:t>
      </w:r>
      <w:r w:rsidR="001371B4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enseñanzas oficiales anteriores)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A37CFB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37CFB" w:rsidRPr="00BA2985" w:rsidRDefault="00A37CFB" w:rsidP="00A37CF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PLAZO</w:t>
            </w:r>
          </w:p>
        </w:tc>
        <w:tc>
          <w:tcPr>
            <w:tcW w:w="7087" w:type="dxa"/>
          </w:tcPr>
          <w:p w:rsidR="00A37CFB" w:rsidRPr="00BA2985" w:rsidRDefault="00A37CFB" w:rsidP="00A37C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FECHAS</w:t>
            </w:r>
          </w:p>
        </w:tc>
      </w:tr>
      <w:tr w:rsidR="00A37CFB" w:rsidRPr="00BA2985" w:rsidTr="00AE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37CFB" w:rsidRPr="00BA2985" w:rsidRDefault="00A37CFB" w:rsidP="00A37CF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Primer plazo</w:t>
            </w:r>
          </w:p>
        </w:tc>
        <w:tc>
          <w:tcPr>
            <w:tcW w:w="7087" w:type="dxa"/>
          </w:tcPr>
          <w:p w:rsidR="00A37CFB" w:rsidRPr="00646655" w:rsidRDefault="0073736D" w:rsidP="00646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1 al 15 de octubre de 2019</w:t>
            </w:r>
          </w:p>
          <w:p w:rsidR="00A37CFB" w:rsidRPr="00646655" w:rsidRDefault="00A37CFB" w:rsidP="00AE22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646655">
              <w:rPr>
                <w:rFonts w:asciiTheme="majorHAnsi" w:hAnsiTheme="majorHAnsi" w:cs="Times New Roman"/>
                <w:color w:val="31849B" w:themeColor="accent5" w:themeShade="BF"/>
                <w:sz w:val="18"/>
                <w:szCs w:val="20"/>
              </w:rPr>
              <w:t>*Se permitirán con posteriorid</w:t>
            </w:r>
            <w:r w:rsidR="00AE2203" w:rsidRPr="00646655">
              <w:rPr>
                <w:rFonts w:asciiTheme="majorHAnsi" w:hAnsiTheme="majorHAnsi" w:cs="Times New Roman"/>
                <w:color w:val="31849B" w:themeColor="accent5" w:themeShade="BF"/>
                <w:sz w:val="18"/>
                <w:szCs w:val="20"/>
              </w:rPr>
              <w:t>ad a esta fecha las solicitudes</w:t>
            </w:r>
            <w:r w:rsidRPr="00646655">
              <w:rPr>
                <w:rFonts w:asciiTheme="majorHAnsi" w:hAnsiTheme="majorHAnsi" w:cs="Times New Roman"/>
                <w:color w:val="31849B" w:themeColor="accent5" w:themeShade="BF"/>
                <w:sz w:val="18"/>
                <w:szCs w:val="20"/>
              </w:rPr>
              <w:t xml:space="preserve"> que por circunstancias excepcionales realicen su matrícula una vez finalizado el plazo de solicitud.</w:t>
            </w:r>
            <w:r w:rsidRPr="00646655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</w:p>
        </w:tc>
      </w:tr>
      <w:tr w:rsidR="00A37CFB" w:rsidRPr="00BA2985" w:rsidTr="003C53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37CFB" w:rsidRPr="00BA2985" w:rsidRDefault="00A37CFB" w:rsidP="00A37CF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Segundo plazo</w:t>
            </w:r>
          </w:p>
        </w:tc>
        <w:tc>
          <w:tcPr>
            <w:tcW w:w="7087" w:type="dxa"/>
          </w:tcPr>
          <w:p w:rsidR="00A37CFB" w:rsidRPr="00646655" w:rsidRDefault="0073736D" w:rsidP="00A37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3 al 17 de febrero de 2020</w:t>
            </w:r>
          </w:p>
        </w:tc>
      </w:tr>
    </w:tbl>
    <w:p w:rsidR="008B5FFA" w:rsidRPr="00BA2985" w:rsidRDefault="004141F6" w:rsidP="000C04ED">
      <w:pPr>
        <w:rPr>
          <w:rFonts w:asciiTheme="majorHAnsi" w:hAnsiTheme="majorHAnsi" w:cs="Times New Roman"/>
          <w:sz w:val="4"/>
          <w:szCs w:val="20"/>
        </w:rPr>
      </w:pPr>
      <w:r w:rsidRPr="00BA2985">
        <w:rPr>
          <w:rFonts w:asciiTheme="majorHAnsi" w:hAnsiTheme="majorHAnsi" w:cs="Times New Roman"/>
          <w:sz w:val="20"/>
          <w:szCs w:val="20"/>
        </w:rPr>
        <w:t xml:space="preserve"> </w:t>
      </w:r>
    </w:p>
    <w:p w:rsidR="008B5FFA" w:rsidRPr="00BA2985" w:rsidRDefault="003B1D43" w:rsidP="00646E91">
      <w:pPr>
        <w:rPr>
          <w:rFonts w:asciiTheme="majorHAnsi" w:hAnsiTheme="majorHAnsi" w:cs="Times New Roman"/>
          <w:b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4FABB" wp14:editId="48A3A20A">
                <wp:simplePos x="0" y="0"/>
                <wp:positionH relativeFrom="column">
                  <wp:posOffset>-102235</wp:posOffset>
                </wp:positionH>
                <wp:positionV relativeFrom="paragraph">
                  <wp:posOffset>56515</wp:posOffset>
                </wp:positionV>
                <wp:extent cx="82550" cy="45085"/>
                <wp:effectExtent l="19050" t="0" r="31750" b="12065"/>
                <wp:wrapNone/>
                <wp:docPr id="3" name="3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heurón" o:spid="_x0000_s1026" type="#_x0000_t55" style="position:absolute;margin-left:-8.05pt;margin-top:4.45pt;width:6.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" adj="15702" fillcolor="#4f81bd [3204]" strokecolor="#243f60 [1604]" strokeweight="2pt"/>
            </w:pict>
          </mc:Fallback>
        </mc:AlternateContent>
      </w:r>
      <w:r w:rsidR="00646E91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SOLICITUD DE RECONOCIMIENTO DE CRÉDITOS DE OTRAS ACTIVIDADES</w:t>
      </w:r>
      <w:r w:rsidR="00646E91" w:rsidRPr="00BA298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2230"/>
        <w:gridCol w:w="6950"/>
      </w:tblGrid>
      <w:tr w:rsidR="000C04ED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04ED" w:rsidRPr="00BA2985" w:rsidRDefault="000C04ED" w:rsidP="000C04ED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PLAZO</w:t>
            </w:r>
          </w:p>
        </w:tc>
        <w:tc>
          <w:tcPr>
            <w:tcW w:w="6950" w:type="dxa"/>
          </w:tcPr>
          <w:p w:rsidR="000C04ED" w:rsidRPr="00BA2985" w:rsidRDefault="000C04ED" w:rsidP="000C0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FECHA</w:t>
            </w:r>
          </w:p>
        </w:tc>
      </w:tr>
      <w:tr w:rsidR="000C04ED" w:rsidRPr="00BA2985" w:rsidTr="00646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0" w:type="dxa"/>
          </w:tcPr>
          <w:p w:rsidR="000C04ED" w:rsidRPr="00BA2985" w:rsidRDefault="000C04ED" w:rsidP="000C04E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Un único plazo</w:t>
            </w:r>
          </w:p>
        </w:tc>
        <w:tc>
          <w:tcPr>
            <w:tcW w:w="6950" w:type="dxa"/>
          </w:tcPr>
          <w:p w:rsidR="000C04ED" w:rsidRPr="00646655" w:rsidRDefault="0073736D" w:rsidP="00B94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94FA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Desde el 4 de noviembre de 2019</w:t>
            </w:r>
            <w:r w:rsidR="000C04ED" w:rsidRPr="00B94FA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  hasta el 31 de mayo de 20</w:t>
            </w:r>
            <w:r w:rsidR="00B94FA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20</w:t>
            </w:r>
            <w:r w:rsidR="000C04ED" w:rsidRPr="00B94FA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.</w:t>
            </w:r>
          </w:p>
        </w:tc>
      </w:tr>
    </w:tbl>
    <w:p w:rsidR="00772000" w:rsidRDefault="00772000" w:rsidP="00646E91">
      <w:pPr>
        <w:rPr>
          <w:rFonts w:asciiTheme="majorHAnsi" w:hAnsiTheme="majorHAnsi" w:cs="Times New Roman"/>
          <w:b/>
          <w:color w:val="E36C0A" w:themeColor="accent6" w:themeShade="BF"/>
          <w:sz w:val="8"/>
          <w:szCs w:val="20"/>
        </w:rPr>
      </w:pPr>
    </w:p>
    <w:p w:rsidR="008B5FFA" w:rsidRPr="00BA2985" w:rsidRDefault="003B1D43" w:rsidP="00646E91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C25C2" wp14:editId="4391724C">
                <wp:simplePos x="0" y="0"/>
                <wp:positionH relativeFrom="column">
                  <wp:posOffset>-83185</wp:posOffset>
                </wp:positionH>
                <wp:positionV relativeFrom="paragraph">
                  <wp:posOffset>55880</wp:posOffset>
                </wp:positionV>
                <wp:extent cx="82550" cy="45085"/>
                <wp:effectExtent l="19050" t="0" r="31750" b="12065"/>
                <wp:wrapNone/>
                <wp:docPr id="4" name="4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heurón" o:spid="_x0000_s1026" type="#_x0000_t55" style="position:absolute;margin-left:-6.55pt;margin-top:4.4pt;width:6.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" adj="15702" fillcolor="#4f81bd [3204]" strokecolor="#243f60 [1604]" strokeweight="2pt"/>
            </w:pict>
          </mc:Fallback>
        </mc:AlternateContent>
      </w:r>
      <w:r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</w:t>
      </w:r>
      <w:r w:rsidR="00646E91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SOLICITUD DE COMPENSACIÓN CURRICULAR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3B1D43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1D43" w:rsidRPr="00BA2985" w:rsidRDefault="003B1D43" w:rsidP="003B1D43">
            <w:pPr>
              <w:jc w:val="center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PLAZO</w:t>
            </w:r>
          </w:p>
        </w:tc>
        <w:tc>
          <w:tcPr>
            <w:tcW w:w="6945" w:type="dxa"/>
          </w:tcPr>
          <w:p w:rsidR="003B1D43" w:rsidRPr="00BA2985" w:rsidRDefault="003B1D43" w:rsidP="003B1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b w:val="0"/>
                <w:sz w:val="20"/>
                <w:szCs w:val="20"/>
              </w:rPr>
              <w:t>FECHA</w:t>
            </w:r>
          </w:p>
        </w:tc>
      </w:tr>
      <w:tr w:rsidR="003B1D43" w:rsidRPr="00BA2985" w:rsidTr="00AE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1D43" w:rsidRPr="00BA2985" w:rsidRDefault="003B1D43" w:rsidP="003B1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Primer plazo</w:t>
            </w:r>
          </w:p>
        </w:tc>
        <w:tc>
          <w:tcPr>
            <w:tcW w:w="6945" w:type="dxa"/>
          </w:tcPr>
          <w:p w:rsidR="003B1D43" w:rsidRPr="00646655" w:rsidRDefault="0073736D" w:rsidP="009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2 al 9 de marzo de 2020</w:t>
            </w:r>
          </w:p>
        </w:tc>
      </w:tr>
      <w:tr w:rsidR="003B1D43" w:rsidRPr="00BA2985" w:rsidTr="00AE2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1D43" w:rsidRPr="00BA2985" w:rsidRDefault="003B1D43" w:rsidP="003B1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Segundo plazo</w:t>
            </w:r>
          </w:p>
        </w:tc>
        <w:tc>
          <w:tcPr>
            <w:tcW w:w="6945" w:type="dxa"/>
          </w:tcPr>
          <w:p w:rsidR="003B1D43" w:rsidRPr="00646655" w:rsidRDefault="0073736D" w:rsidP="009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2 al 11 de septiembre de 2020</w:t>
            </w:r>
          </w:p>
        </w:tc>
      </w:tr>
    </w:tbl>
    <w:p w:rsidR="009251C3" w:rsidRPr="00BA2985" w:rsidRDefault="009251C3" w:rsidP="0040322E">
      <w:pPr>
        <w:rPr>
          <w:rFonts w:asciiTheme="majorHAnsi" w:hAnsiTheme="majorHAnsi" w:cs="Times New Roman"/>
          <w:b/>
          <w:color w:val="E36C0A" w:themeColor="accent6" w:themeShade="BF"/>
          <w:sz w:val="10"/>
          <w:szCs w:val="20"/>
        </w:rPr>
      </w:pPr>
    </w:p>
    <w:p w:rsidR="008B5FFA" w:rsidRPr="00BA2985" w:rsidRDefault="00BE35AB" w:rsidP="0040322E">
      <w:pPr>
        <w:rPr>
          <w:rFonts w:asciiTheme="majorHAnsi" w:hAnsiTheme="majorHAnsi" w:cs="Times New Roman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A99E3" wp14:editId="064E6FDC">
                <wp:simplePos x="0" y="0"/>
                <wp:positionH relativeFrom="column">
                  <wp:posOffset>-114935</wp:posOffset>
                </wp:positionH>
                <wp:positionV relativeFrom="paragraph">
                  <wp:posOffset>59055</wp:posOffset>
                </wp:positionV>
                <wp:extent cx="82550" cy="45085"/>
                <wp:effectExtent l="19050" t="0" r="31750" b="12065"/>
                <wp:wrapNone/>
                <wp:docPr id="6" name="6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heurón" o:spid="_x0000_s1026" type="#_x0000_t55" style="position:absolute;margin-left:-9.05pt;margin-top:4.65pt;width:6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" adj="15702" fillcolor="#4f81bd [3204]" strokecolor="#243f60 [1604]" strokeweight="2pt"/>
            </w:pict>
          </mc:Fallback>
        </mc:AlternateContent>
      </w:r>
      <w:r w:rsidR="008B5FFA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SOLICITUD DE EVAL</w:t>
      </w:r>
      <w:r w:rsidR="00F146B5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UACIÓN EN CONVOCATORIA ESPECIAL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2351"/>
        <w:gridCol w:w="6743"/>
      </w:tblGrid>
      <w:tr w:rsidR="00BE35AB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BE35AB" w:rsidRPr="00BA2985" w:rsidRDefault="00BE35AB" w:rsidP="003B1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TRÁMITES</w:t>
            </w:r>
          </w:p>
        </w:tc>
        <w:tc>
          <w:tcPr>
            <w:tcW w:w="6743" w:type="dxa"/>
          </w:tcPr>
          <w:p w:rsidR="00BE35AB" w:rsidRPr="00BA2985" w:rsidRDefault="00BE35AB" w:rsidP="00BE3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PLAZOS</w:t>
            </w:r>
          </w:p>
        </w:tc>
      </w:tr>
      <w:tr w:rsidR="003B1D43" w:rsidRPr="00BA2985" w:rsidTr="00AE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3B1D43" w:rsidRPr="00BA2985" w:rsidRDefault="003B1D43" w:rsidP="003B1D4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SOLICITUD</w:t>
            </w:r>
          </w:p>
        </w:tc>
        <w:tc>
          <w:tcPr>
            <w:tcW w:w="6743" w:type="dxa"/>
          </w:tcPr>
          <w:p w:rsidR="0073736D" w:rsidRDefault="0073736D" w:rsidP="0073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20 al 27</w:t>
            </w:r>
            <w:r w:rsidR="00BE35AB" w:rsidRPr="0064665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septiembre de 2019 </w:t>
            </w:r>
          </w:p>
          <w:p w:rsidR="003B1D43" w:rsidRPr="00646655" w:rsidRDefault="0073736D" w:rsidP="00737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(Para TFG: Del 12 al 25 de septiembre de 2019)</w:t>
            </w:r>
          </w:p>
        </w:tc>
      </w:tr>
      <w:tr w:rsidR="003B1D43" w:rsidRPr="00BA2985" w:rsidTr="00AE220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3B1D43" w:rsidRPr="00BA2985" w:rsidRDefault="003B1D43" w:rsidP="00BE35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EXÁMENES FINALES</w:t>
            </w:r>
          </w:p>
        </w:tc>
        <w:tc>
          <w:tcPr>
            <w:tcW w:w="6743" w:type="dxa"/>
          </w:tcPr>
          <w:p w:rsidR="003B1D43" w:rsidRPr="00646655" w:rsidRDefault="005976C7" w:rsidP="00B94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Del 4 al 22 de noviembre de 2019 – (excepto TFG – 20/12/2019)</w:t>
            </w:r>
          </w:p>
        </w:tc>
      </w:tr>
    </w:tbl>
    <w:p w:rsidR="009251C3" w:rsidRPr="00BA2985" w:rsidRDefault="009251C3" w:rsidP="008B5FFA">
      <w:pPr>
        <w:rPr>
          <w:rFonts w:asciiTheme="majorHAnsi" w:hAnsiTheme="majorHAnsi" w:cs="Times New Roman"/>
          <w:b/>
          <w:color w:val="E36C0A" w:themeColor="accent6" w:themeShade="BF"/>
          <w:sz w:val="4"/>
          <w:szCs w:val="20"/>
        </w:rPr>
      </w:pPr>
    </w:p>
    <w:p w:rsidR="002B7C3B" w:rsidRPr="00BA2985" w:rsidRDefault="002B7C3B" w:rsidP="002B7C3B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E02CC" wp14:editId="069E208F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82550" cy="45085"/>
                <wp:effectExtent l="19050" t="0" r="31750" b="12065"/>
                <wp:wrapNone/>
                <wp:docPr id="19" name="19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heurón" o:spid="_x0000_s1026" type="#_x0000_t55" style="position:absolute;margin-left:-6.05pt;margin-top:4.75pt;width:6.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" adj="15702" fillcolor="#4f81bd [3204]" strokecolor="#243f60 [1604]" strokeweight="2pt"/>
            </w:pict>
          </mc:Fallback>
        </mc:AlternateContent>
      </w:r>
      <w:r w:rsidRPr="00BA2985">
        <w:rPr>
          <w:rFonts w:asciiTheme="majorHAnsi" w:hAnsiTheme="majorHAnsi" w:cs="Times New Roman"/>
          <w:sz w:val="20"/>
          <w:szCs w:val="20"/>
        </w:rPr>
        <w:t xml:space="preserve"> </w:t>
      </w:r>
      <w:r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EVALUACIÓN </w:t>
      </w:r>
    </w:p>
    <w:tbl>
      <w:tblPr>
        <w:tblStyle w:val="Listavistosa-nfasis5"/>
        <w:tblW w:w="9180" w:type="dxa"/>
        <w:tblLook w:val="04A0" w:firstRow="1" w:lastRow="0" w:firstColumn="1" w:lastColumn="0" w:noHBand="0" w:noVBand="1"/>
      </w:tblPr>
      <w:tblGrid>
        <w:gridCol w:w="2361"/>
        <w:gridCol w:w="3417"/>
        <w:gridCol w:w="3402"/>
      </w:tblGrid>
      <w:tr w:rsidR="00BA2985" w:rsidRPr="00BA2985" w:rsidTr="00772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A2985" w:rsidRPr="00BA2985" w:rsidRDefault="00BA2985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Tipo</w:t>
            </w:r>
          </w:p>
        </w:tc>
        <w:tc>
          <w:tcPr>
            <w:tcW w:w="6819" w:type="dxa"/>
            <w:gridSpan w:val="2"/>
          </w:tcPr>
          <w:p w:rsidR="00BA2985" w:rsidRPr="00BA2985" w:rsidRDefault="00BA2985" w:rsidP="00BA2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Plazos de presentación de solicitudes</w:t>
            </w:r>
          </w:p>
        </w:tc>
      </w:tr>
      <w:tr w:rsidR="002B7C3B" w:rsidRPr="00BA2985" w:rsidTr="0093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2B7C3B" w:rsidRPr="00BA2985" w:rsidRDefault="002B7C3B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Evaluación única final</w:t>
            </w:r>
          </w:p>
        </w:tc>
        <w:tc>
          <w:tcPr>
            <w:tcW w:w="3417" w:type="dxa"/>
          </w:tcPr>
          <w:p w:rsidR="00BA2985" w:rsidRPr="00BA2985" w:rsidRDefault="00BA2985" w:rsidP="00BA2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Dentro </w:t>
            </w: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 xml:space="preserve">dos primeras semanas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de impartición de la asignatura</w:t>
            </w: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BA2985">
              <w:rPr>
                <w:rFonts w:asciiTheme="majorHAnsi" w:hAnsiTheme="majorHAnsi" w:cs="Times New Roman"/>
                <w:sz w:val="14"/>
                <w:szCs w:val="20"/>
              </w:rPr>
              <w:t xml:space="preserve"> </w:t>
            </w:r>
          </w:p>
          <w:p w:rsidR="002B7C3B" w:rsidRPr="00BA2985" w:rsidRDefault="00BA2985" w:rsidP="00907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 xml:space="preserve">La solicitud se realizará </w:t>
            </w:r>
            <w:r w:rsidR="00907B0D">
              <w:rPr>
                <w:rFonts w:asciiTheme="majorHAnsi" w:hAnsiTheme="majorHAnsi" w:cs="Times New Roman"/>
                <w:sz w:val="20"/>
                <w:szCs w:val="20"/>
              </w:rPr>
              <w:t>únicamente a través de sede electrónica</w:t>
            </w:r>
          </w:p>
        </w:tc>
        <w:tc>
          <w:tcPr>
            <w:tcW w:w="3402" w:type="dxa"/>
          </w:tcPr>
          <w:p w:rsidR="0073736D" w:rsidRPr="00907B0D" w:rsidRDefault="0073736D" w:rsidP="00BA2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</w:pPr>
            <w:r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 xml:space="preserve">Del 11 </w:t>
            </w:r>
            <w:r w:rsidR="00000917"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 xml:space="preserve">de septiembre </w:t>
            </w:r>
            <w:r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al 21</w:t>
            </w:r>
            <w:r w:rsidR="00BA2985"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 xml:space="preserve"> de septiembre</w:t>
            </w:r>
            <w:r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 xml:space="preserve"> 2019</w:t>
            </w:r>
            <w:r w:rsidR="002B7C3B"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.</w:t>
            </w:r>
            <w:r w:rsidR="002B7C3B"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br/>
            </w:r>
          </w:p>
          <w:p w:rsidR="00852ECD" w:rsidRPr="00907B0D" w:rsidRDefault="0073736D" w:rsidP="0093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Del 11 de febrero al 22</w:t>
            </w:r>
            <w:r w:rsidR="002B7C3B"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 xml:space="preserve"> </w:t>
            </w:r>
            <w:r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febrero</w:t>
            </w:r>
            <w:r w:rsidR="00BA2985"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 xml:space="preserve"> </w:t>
            </w:r>
            <w:r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2020</w:t>
            </w:r>
            <w:r w:rsidR="002B7C3B" w:rsidRPr="00907B0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.</w:t>
            </w:r>
            <w:r w:rsidR="00932D16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 xml:space="preserve"> </w:t>
            </w:r>
            <w:r w:rsidR="00852EC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Plazo extraordinario: 6 de mayo d</w:t>
            </w:r>
            <w:r w:rsidR="00045C8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e 2020 (por moti</w:t>
            </w:r>
            <w:r w:rsidR="00852ECD">
              <w:rPr>
                <w:rFonts w:asciiTheme="majorHAnsi" w:hAnsiTheme="majorHAnsi" w:cs="Arial"/>
                <w:b/>
                <w:color w:val="auto"/>
                <w:sz w:val="19"/>
                <w:szCs w:val="19"/>
              </w:rPr>
              <w:t>vos del COVID19)</w:t>
            </w:r>
          </w:p>
        </w:tc>
      </w:tr>
      <w:tr w:rsidR="00BA2985" w:rsidRPr="00BA2985" w:rsidTr="0077200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:rsidR="00BA2985" w:rsidRPr="00BA2985" w:rsidRDefault="00BA2985" w:rsidP="009F492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Evaluación por incidencias</w:t>
            </w:r>
          </w:p>
        </w:tc>
        <w:tc>
          <w:tcPr>
            <w:tcW w:w="6819" w:type="dxa"/>
            <w:gridSpan w:val="2"/>
          </w:tcPr>
          <w:p w:rsidR="00907B0D" w:rsidRPr="00907B0D" w:rsidRDefault="00907B0D" w:rsidP="0090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907B0D">
              <w:rPr>
                <w:rFonts w:asciiTheme="majorHAnsi" w:hAnsiTheme="majorHAnsi" w:cs="Times New Roman"/>
                <w:sz w:val="20"/>
                <w:szCs w:val="20"/>
              </w:rPr>
              <w:t>La solicitud de examen de incidencias, mediante ficha normalizada, será entregada por el estudiante en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07B0D">
              <w:rPr>
                <w:rFonts w:asciiTheme="majorHAnsi" w:hAnsiTheme="majorHAnsi" w:cs="Times New Roman"/>
                <w:sz w:val="20"/>
                <w:szCs w:val="20"/>
              </w:rPr>
              <w:t>Secretaría a través de registro o bien por e-administración con una antelación de al menos diez días hábiles</w:t>
            </w:r>
          </w:p>
          <w:p w:rsidR="00907B0D" w:rsidRPr="00907B0D" w:rsidRDefault="00907B0D" w:rsidP="0090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907B0D">
              <w:rPr>
                <w:rFonts w:asciiTheme="majorHAnsi" w:hAnsiTheme="majorHAnsi" w:cs="Times New Roman"/>
                <w:sz w:val="20"/>
                <w:szCs w:val="20"/>
              </w:rPr>
              <w:t>antes</w:t>
            </w:r>
            <w:proofErr w:type="gramEnd"/>
            <w:r w:rsidRPr="00907B0D">
              <w:rPr>
                <w:rFonts w:asciiTheme="majorHAnsi" w:hAnsiTheme="majorHAnsi" w:cs="Times New Roman"/>
                <w:sz w:val="20"/>
                <w:szCs w:val="20"/>
              </w:rPr>
              <w:t xml:space="preserve"> del inicio del comienzo del periodo de exámenes de la convocatoria correspondiente. La misma deberá ir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07B0D">
              <w:rPr>
                <w:rFonts w:asciiTheme="majorHAnsi" w:hAnsiTheme="majorHAnsi" w:cs="Times New Roman"/>
                <w:sz w:val="20"/>
                <w:szCs w:val="20"/>
              </w:rPr>
              <w:t>acompañada, cuando así sea el caso, de los documentos acreditativos que le impiden realizar el examen en la</w:t>
            </w:r>
          </w:p>
          <w:p w:rsidR="00BA2985" w:rsidRPr="00BA2985" w:rsidRDefault="00907B0D" w:rsidP="00907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333333"/>
                <w:sz w:val="19"/>
                <w:szCs w:val="19"/>
              </w:rPr>
            </w:pPr>
            <w:proofErr w:type="gramStart"/>
            <w:r w:rsidRPr="00907B0D">
              <w:rPr>
                <w:rFonts w:asciiTheme="majorHAnsi" w:hAnsiTheme="majorHAnsi" w:cs="Times New Roman"/>
                <w:sz w:val="20"/>
                <w:szCs w:val="20"/>
              </w:rPr>
              <w:t>fecha</w:t>
            </w:r>
            <w:proofErr w:type="gramEnd"/>
            <w:r w:rsidRPr="00907B0D">
              <w:rPr>
                <w:rFonts w:asciiTheme="majorHAnsi" w:hAnsiTheme="majorHAnsi" w:cs="Times New Roman"/>
                <w:sz w:val="20"/>
                <w:szCs w:val="20"/>
              </w:rPr>
              <w:t xml:space="preserve"> fijada en el calendario.</w:t>
            </w:r>
          </w:p>
        </w:tc>
      </w:tr>
    </w:tbl>
    <w:p w:rsidR="00907B0D" w:rsidRDefault="00907B0D" w:rsidP="008B5FFA">
      <w:pPr>
        <w:rPr>
          <w:rFonts w:asciiTheme="majorHAnsi" w:hAnsiTheme="majorHAnsi" w:cs="Times New Roman"/>
          <w:b/>
          <w:color w:val="E36C0A" w:themeColor="accent6" w:themeShade="BF"/>
          <w:sz w:val="10"/>
          <w:szCs w:val="20"/>
        </w:rPr>
      </w:pPr>
    </w:p>
    <w:p w:rsidR="008B5FFA" w:rsidRPr="00BA2985" w:rsidRDefault="00163296" w:rsidP="008B5FFA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3B642" wp14:editId="5583F78A">
                <wp:simplePos x="0" y="0"/>
                <wp:positionH relativeFrom="column">
                  <wp:posOffset>-114935</wp:posOffset>
                </wp:positionH>
                <wp:positionV relativeFrom="paragraph">
                  <wp:posOffset>63500</wp:posOffset>
                </wp:positionV>
                <wp:extent cx="82550" cy="45085"/>
                <wp:effectExtent l="19050" t="0" r="31750" b="12065"/>
                <wp:wrapNone/>
                <wp:docPr id="7" name="7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heurón" o:spid="_x0000_s1026" type="#_x0000_t55" style="position:absolute;margin-left:-9.05pt;margin-top:5pt;width:6.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" adj="15702" fillcolor="#4f81bd [3204]" strokecolor="#243f60 [1604]" strokeweight="2pt"/>
            </w:pict>
          </mc:Fallback>
        </mc:AlternateContent>
      </w:r>
      <w:r w:rsidR="008B5FFA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SOLICITUD DE EVALUACIÓN EN CONVOCATORIA EXCEPCIONAL ADICIONAL</w:t>
      </w:r>
      <w:r w:rsidR="009251C3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(15/16) y </w:t>
      </w:r>
      <w:r w:rsidR="00812FDA"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C42D2" wp14:editId="4B5C5C63">
                <wp:simplePos x="0" y="0"/>
                <wp:positionH relativeFrom="column">
                  <wp:posOffset>-114935</wp:posOffset>
                </wp:positionH>
                <wp:positionV relativeFrom="paragraph">
                  <wp:posOffset>48260</wp:posOffset>
                </wp:positionV>
                <wp:extent cx="82550" cy="45085"/>
                <wp:effectExtent l="19050" t="0" r="31750" b="12065"/>
                <wp:wrapNone/>
                <wp:docPr id="8" name="8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heurón" o:spid="_x0000_s1026" type="#_x0000_t55" style="position:absolute;margin-left:-9.05pt;margin-top:3.8pt;width:6.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" adj="15702" fillcolor="#4f81bd [3204]" strokecolor="#243f60 [1604]" strokeweight="2pt"/>
            </w:pict>
          </mc:Fallback>
        </mc:AlternateContent>
      </w:r>
      <w:r w:rsidR="008B5FFA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SOLICITUD DE CONVOCATORIA DE GRACIA</w:t>
      </w:r>
      <w:r w:rsidR="009251C3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(posteriores al 15/16)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9184"/>
      </w:tblGrid>
      <w:tr w:rsidR="00812FDA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</w:tcPr>
          <w:p w:rsidR="00812FDA" w:rsidRPr="00BA2985" w:rsidRDefault="00812FDA" w:rsidP="00812FD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REQUISITOS</w:t>
            </w:r>
          </w:p>
        </w:tc>
      </w:tr>
      <w:tr w:rsidR="00646655" w:rsidRPr="00646655" w:rsidTr="00AE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</w:tcPr>
          <w:p w:rsidR="00812FDA" w:rsidRPr="00646655" w:rsidRDefault="00812FDA" w:rsidP="008B5FFA">
            <w:pPr>
              <w:rPr>
                <w:rFonts w:asciiTheme="majorHAnsi" w:hAnsiTheme="majorHAnsi" w:cs="Times New Roman"/>
                <w:b w:val="0"/>
                <w:sz w:val="18"/>
                <w:szCs w:val="20"/>
              </w:rPr>
            </w:pPr>
            <w:r w:rsidRPr="00646655">
              <w:rPr>
                <w:rFonts w:asciiTheme="majorHAnsi" w:hAnsiTheme="majorHAnsi" w:cs="Times New Roman"/>
                <w:b w:val="0"/>
                <w:sz w:val="18"/>
                <w:szCs w:val="20"/>
              </w:rPr>
              <w:t>*Las solicitudes deberán presentarse con una antelación mínima de 15 días naturales al inicio del periodo de exámenes en la convocatoria para la que el estudiantado haya solicitado ser evaluado.</w:t>
            </w:r>
          </w:p>
        </w:tc>
      </w:tr>
      <w:tr w:rsidR="00646655" w:rsidRPr="00646655" w:rsidTr="00AE220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</w:tcPr>
          <w:p w:rsidR="00812FDA" w:rsidRPr="00646655" w:rsidRDefault="00812FDA" w:rsidP="008B5FFA">
            <w:pPr>
              <w:rPr>
                <w:rFonts w:asciiTheme="majorHAnsi" w:hAnsiTheme="majorHAnsi" w:cs="Times New Roman"/>
                <w:b w:val="0"/>
                <w:sz w:val="18"/>
                <w:szCs w:val="20"/>
              </w:rPr>
            </w:pPr>
            <w:r w:rsidRPr="00646655">
              <w:rPr>
                <w:rFonts w:asciiTheme="majorHAnsi" w:hAnsiTheme="majorHAnsi" w:cs="Times New Roman"/>
                <w:b w:val="0"/>
                <w:sz w:val="18"/>
                <w:szCs w:val="20"/>
              </w:rPr>
              <w:t>*Es requisito esencial tener agotadas las seis convocatorias de la asignatura en cuestión.</w:t>
            </w:r>
          </w:p>
        </w:tc>
      </w:tr>
      <w:tr w:rsidR="00646655" w:rsidRPr="00646655" w:rsidTr="00AE2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</w:tcPr>
          <w:p w:rsidR="00812FDA" w:rsidRPr="00646655" w:rsidRDefault="00812FDA" w:rsidP="003C53AB">
            <w:pPr>
              <w:rPr>
                <w:rFonts w:asciiTheme="majorHAnsi" w:hAnsiTheme="majorHAnsi" w:cs="Times New Roman"/>
                <w:b w:val="0"/>
                <w:sz w:val="18"/>
                <w:szCs w:val="20"/>
              </w:rPr>
            </w:pPr>
            <w:r w:rsidRPr="00646655">
              <w:rPr>
                <w:rFonts w:asciiTheme="majorHAnsi" w:hAnsiTheme="majorHAnsi" w:cs="Times New Roman"/>
                <w:b w:val="0"/>
                <w:sz w:val="18"/>
                <w:szCs w:val="20"/>
              </w:rPr>
              <w:t xml:space="preserve">*Matricula presencial en </w:t>
            </w:r>
            <w:r w:rsidR="003C53AB">
              <w:rPr>
                <w:rFonts w:asciiTheme="majorHAnsi" w:hAnsiTheme="majorHAnsi" w:cs="Times New Roman"/>
                <w:b w:val="0"/>
                <w:sz w:val="18"/>
                <w:szCs w:val="20"/>
              </w:rPr>
              <w:t>S</w:t>
            </w:r>
            <w:r w:rsidRPr="00646655">
              <w:rPr>
                <w:rFonts w:asciiTheme="majorHAnsi" w:hAnsiTheme="majorHAnsi" w:cs="Times New Roman"/>
                <w:b w:val="0"/>
                <w:sz w:val="18"/>
                <w:szCs w:val="20"/>
              </w:rPr>
              <w:t>ecretaría ETSA.</w:t>
            </w:r>
          </w:p>
        </w:tc>
      </w:tr>
    </w:tbl>
    <w:p w:rsidR="003D5925" w:rsidRPr="00BA2985" w:rsidRDefault="003D5925" w:rsidP="008B5FFA">
      <w:pPr>
        <w:rPr>
          <w:rFonts w:asciiTheme="majorHAnsi" w:hAnsiTheme="majorHAnsi" w:cs="Times New Roman"/>
          <w:b/>
          <w:color w:val="E36C0A" w:themeColor="accent6" w:themeShade="BF"/>
          <w:sz w:val="10"/>
          <w:szCs w:val="20"/>
        </w:rPr>
      </w:pPr>
    </w:p>
    <w:p w:rsidR="008B5FFA" w:rsidRPr="00BA2985" w:rsidRDefault="00812FDA" w:rsidP="008B5FFA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12399" wp14:editId="10CF7210">
                <wp:simplePos x="0" y="0"/>
                <wp:positionH relativeFrom="column">
                  <wp:posOffset>-114935</wp:posOffset>
                </wp:positionH>
                <wp:positionV relativeFrom="paragraph">
                  <wp:posOffset>66040</wp:posOffset>
                </wp:positionV>
                <wp:extent cx="82550" cy="45085"/>
                <wp:effectExtent l="19050" t="0" r="31750" b="12065"/>
                <wp:wrapNone/>
                <wp:docPr id="9" name="9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heurón" o:spid="_x0000_s1026" type="#_x0000_t55" style="position:absolute;margin-left:-9.05pt;margin-top:5.2pt;width:6.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" adj="15702" fillcolor="#4f81bd [3204]" strokecolor="#243f60 [1604]" strokeweight="2pt"/>
            </w:pict>
          </mc:Fallback>
        </mc:AlternateContent>
      </w:r>
      <w:r w:rsidR="00AB2F2B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SOLICITUD DE TRASLADOS DE EXPEDIENTE </w:t>
      </w:r>
      <w:r w:rsidR="009251C3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(procedentes de enseñanzas oficiales españolas)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9184"/>
      </w:tblGrid>
      <w:tr w:rsidR="00812FDA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</w:tcPr>
          <w:p w:rsidR="00812FDA" w:rsidRPr="00BA2985" w:rsidRDefault="00812FDA" w:rsidP="00812FD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PLAZO</w:t>
            </w:r>
          </w:p>
        </w:tc>
      </w:tr>
      <w:tr w:rsidR="00812FDA" w:rsidRPr="00BA2985" w:rsidTr="003C5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vAlign w:val="center"/>
          </w:tcPr>
          <w:p w:rsidR="00812FDA" w:rsidRPr="00BA2985" w:rsidRDefault="00812FDA" w:rsidP="003C53A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Del 26 de junio</w:t>
            </w:r>
            <w:r w:rsidR="0073736D">
              <w:rPr>
                <w:rFonts w:asciiTheme="majorHAnsi" w:hAnsiTheme="majorHAnsi" w:cs="Times New Roman"/>
                <w:sz w:val="20"/>
                <w:szCs w:val="20"/>
              </w:rPr>
              <w:t xml:space="preserve"> al 6 de julio de 2020</w:t>
            </w:r>
          </w:p>
        </w:tc>
      </w:tr>
    </w:tbl>
    <w:p w:rsidR="00812FDA" w:rsidRPr="00772000" w:rsidRDefault="00812FDA" w:rsidP="008B5FFA">
      <w:pPr>
        <w:rPr>
          <w:rFonts w:asciiTheme="majorHAnsi" w:hAnsiTheme="majorHAnsi" w:cs="Times New Roman"/>
          <w:sz w:val="10"/>
          <w:szCs w:val="20"/>
        </w:rPr>
      </w:pPr>
    </w:p>
    <w:p w:rsidR="008B5FFA" w:rsidRPr="00BA2985" w:rsidRDefault="00AB2F2B" w:rsidP="00AB2F2B">
      <w:pPr>
        <w:jc w:val="both"/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77C40" wp14:editId="14464BB7">
                <wp:simplePos x="0" y="0"/>
                <wp:positionH relativeFrom="column">
                  <wp:posOffset>-114935</wp:posOffset>
                </wp:positionH>
                <wp:positionV relativeFrom="paragraph">
                  <wp:posOffset>53975</wp:posOffset>
                </wp:positionV>
                <wp:extent cx="82550" cy="45085"/>
                <wp:effectExtent l="19050" t="0" r="31750" b="12065"/>
                <wp:wrapNone/>
                <wp:docPr id="10" name="10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heurón" o:spid="_x0000_s1026" type="#_x0000_t55" style="position:absolute;margin-left:-9.05pt;margin-top:4.25pt;width:6.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" adj="15702" fillcolor="#4f81bd [3204]" strokecolor="#243f60 [1604]" strokeweight="2pt"/>
            </w:pict>
          </mc:Fallback>
        </mc:AlternateContent>
      </w:r>
      <w:r w:rsidR="008B5FFA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SOLICITUD DE ADMISIÓN POR HABER SUPERADO ESTUDIOS UNIVERSITARIOS EXTRANJEROS PARCIALES O TOTALES QUE NO HAYAN OBTENIDO LA HOMOLOGACIÓN 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B2F2B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AB2F2B" w:rsidRPr="00BA2985" w:rsidRDefault="00AB2F2B" w:rsidP="00AB2F2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PLAZO</w:t>
            </w:r>
          </w:p>
        </w:tc>
      </w:tr>
      <w:tr w:rsidR="00AB2F2B" w:rsidRPr="00BA2985" w:rsidTr="00646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AB2F2B" w:rsidRPr="00BA2985" w:rsidRDefault="0073736D" w:rsidP="0064665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Del 1 de octubre de 2019 al 13 de marzo de 2020</w:t>
            </w:r>
          </w:p>
        </w:tc>
      </w:tr>
    </w:tbl>
    <w:p w:rsidR="00AB2F2B" w:rsidRPr="00BA2985" w:rsidRDefault="00AB2F2B" w:rsidP="00AB2F2B">
      <w:pPr>
        <w:jc w:val="both"/>
        <w:rPr>
          <w:rFonts w:asciiTheme="majorHAnsi" w:hAnsiTheme="majorHAnsi" w:cs="Times New Roman"/>
          <w:b/>
          <w:sz w:val="8"/>
          <w:szCs w:val="20"/>
        </w:rPr>
      </w:pPr>
    </w:p>
    <w:p w:rsidR="00092502" w:rsidRPr="00BA2985" w:rsidRDefault="00146B1B" w:rsidP="008B5FFA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836B89" wp14:editId="6FC15596">
                <wp:simplePos x="0" y="0"/>
                <wp:positionH relativeFrom="column">
                  <wp:posOffset>-64135</wp:posOffset>
                </wp:positionH>
                <wp:positionV relativeFrom="paragraph">
                  <wp:posOffset>60960</wp:posOffset>
                </wp:positionV>
                <wp:extent cx="82550" cy="45085"/>
                <wp:effectExtent l="19050" t="0" r="31750" b="12065"/>
                <wp:wrapNone/>
                <wp:docPr id="13" name="13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heurón" o:spid="_x0000_s1026" type="#_x0000_t55" style="position:absolute;margin-left:-5.05pt;margin-top:4.8pt;width:6.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" adj="15702" fillcolor="#4f81bd [3204]" strokecolor="#243f60 [1604]" strokeweight="2pt"/>
            </w:pict>
          </mc:Fallback>
        </mc:AlternateContent>
      </w:r>
      <w:r w:rsidR="00092502" w:rsidRPr="00BA2985">
        <w:rPr>
          <w:rFonts w:asciiTheme="majorHAnsi" w:hAnsiTheme="majorHAnsi" w:cs="Times New Roman"/>
          <w:sz w:val="20"/>
          <w:szCs w:val="20"/>
        </w:rPr>
        <w:t xml:space="preserve"> </w:t>
      </w:r>
      <w:r w:rsidR="00092502"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>ADAPTACIONES</w:t>
      </w:r>
    </w:p>
    <w:tbl>
      <w:tblPr>
        <w:tblStyle w:val="Listavistosa-nfasis5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146B1B" w:rsidRPr="00BA2985" w:rsidTr="00A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146B1B" w:rsidRPr="00BA2985" w:rsidRDefault="00146B1B" w:rsidP="00146B1B">
            <w:p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TRÁMITES</w:t>
            </w:r>
          </w:p>
        </w:tc>
        <w:tc>
          <w:tcPr>
            <w:tcW w:w="4819" w:type="dxa"/>
          </w:tcPr>
          <w:p w:rsidR="00146B1B" w:rsidRPr="00BA2985" w:rsidRDefault="00146B1B" w:rsidP="00146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PLAZOS</w:t>
            </w:r>
          </w:p>
        </w:tc>
      </w:tr>
      <w:tr w:rsidR="0070600F" w:rsidRPr="0070600F" w:rsidTr="0077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146B1B" w:rsidRPr="0070600F" w:rsidRDefault="00146B1B" w:rsidP="00146B1B">
            <w:p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0600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Solicitud</w:t>
            </w:r>
          </w:p>
        </w:tc>
        <w:tc>
          <w:tcPr>
            <w:tcW w:w="4819" w:type="dxa"/>
          </w:tcPr>
          <w:p w:rsidR="00146B1B" w:rsidRPr="0070600F" w:rsidRDefault="0070600F" w:rsidP="00706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70600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Hasta el 30 de octubre de 2019</w:t>
            </w:r>
          </w:p>
        </w:tc>
      </w:tr>
      <w:tr w:rsidR="0070600F" w:rsidRPr="0070600F" w:rsidTr="0077200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146B1B" w:rsidRPr="0070600F" w:rsidRDefault="00146B1B" w:rsidP="00646655">
            <w:p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0600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Matricula presencial en </w:t>
            </w:r>
            <w:r w:rsidR="00646655" w:rsidRPr="0070600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</w:t>
            </w:r>
            <w:r w:rsidRPr="0070600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ecretaría ETSA</w:t>
            </w:r>
          </w:p>
        </w:tc>
        <w:tc>
          <w:tcPr>
            <w:tcW w:w="4819" w:type="dxa"/>
          </w:tcPr>
          <w:p w:rsidR="005C02C9" w:rsidRPr="0070600F" w:rsidRDefault="007C70EE" w:rsidP="008B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0600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Hasta fin de plazo de matrícula (30 octubre </w:t>
            </w:r>
            <w:r w:rsidR="00772000" w:rsidRPr="0070600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2018)</w:t>
            </w:r>
          </w:p>
          <w:p w:rsidR="00000917" w:rsidRPr="0070600F" w:rsidRDefault="00000917" w:rsidP="008B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</w:tbl>
    <w:p w:rsidR="00146B1B" w:rsidRPr="00BA2985" w:rsidRDefault="00146B1B" w:rsidP="008B5FFA">
      <w:pPr>
        <w:rPr>
          <w:rFonts w:asciiTheme="majorHAnsi" w:hAnsiTheme="majorHAnsi" w:cs="Times New Roman"/>
          <w:b/>
          <w:color w:val="E36C0A" w:themeColor="accent6" w:themeShade="BF"/>
          <w:sz w:val="10"/>
          <w:szCs w:val="20"/>
        </w:rPr>
      </w:pPr>
    </w:p>
    <w:p w:rsidR="007C70EE" w:rsidRPr="00BA2985" w:rsidRDefault="007C70EE" w:rsidP="007C70EE">
      <w:pPr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</w:pPr>
      <w:r w:rsidRPr="00BA2985">
        <w:rPr>
          <w:rFonts w:asciiTheme="majorHAnsi" w:hAnsiTheme="majorHAnsi" w:cs="Times New Roman"/>
          <w:b/>
          <w:noProof/>
          <w:color w:val="E36C0A" w:themeColor="accent6" w:themeShade="BF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FD4E35" wp14:editId="1EAE24B1">
                <wp:simplePos x="0" y="0"/>
                <wp:positionH relativeFrom="column">
                  <wp:posOffset>-64135</wp:posOffset>
                </wp:positionH>
                <wp:positionV relativeFrom="paragraph">
                  <wp:posOffset>60960</wp:posOffset>
                </wp:positionV>
                <wp:extent cx="82550" cy="45085"/>
                <wp:effectExtent l="19050" t="0" r="31750" b="12065"/>
                <wp:wrapNone/>
                <wp:docPr id="16" name="16 Cheur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450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heurón" o:spid="_x0000_s1026" type="#_x0000_t55" style="position:absolute;margin-left:-5.05pt;margin-top:4.8pt;width:6.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" adj="15702" fillcolor="#4f81bd [3204]" strokecolor="#243f60 [1604]" strokeweight="2pt"/>
            </w:pict>
          </mc:Fallback>
        </mc:AlternateContent>
      </w:r>
      <w:r w:rsidRPr="00BA2985">
        <w:rPr>
          <w:rFonts w:asciiTheme="majorHAnsi" w:hAnsiTheme="majorHAnsi" w:cs="Times New Roman"/>
          <w:sz w:val="20"/>
          <w:szCs w:val="20"/>
        </w:rPr>
        <w:t xml:space="preserve"> </w:t>
      </w:r>
      <w:r w:rsidRPr="00BA2985">
        <w:rPr>
          <w:rFonts w:asciiTheme="majorHAnsi" w:hAnsiTheme="majorHAnsi" w:cs="Times New Roman"/>
          <w:b/>
          <w:color w:val="E36C0A" w:themeColor="accent6" w:themeShade="BF"/>
          <w:sz w:val="20"/>
          <w:szCs w:val="20"/>
        </w:rPr>
        <w:t xml:space="preserve"> ENTREGA DE TRABAJO FIN DE GRADO EN SECRETARIA </w:t>
      </w:r>
    </w:p>
    <w:tbl>
      <w:tblPr>
        <w:tblStyle w:val="Listavistosa-nfasis5"/>
        <w:tblW w:w="9342" w:type="dxa"/>
        <w:tblLook w:val="04A0" w:firstRow="1" w:lastRow="0" w:firstColumn="1" w:lastColumn="0" w:noHBand="0" w:noVBand="1"/>
      </w:tblPr>
      <w:tblGrid>
        <w:gridCol w:w="4081"/>
        <w:gridCol w:w="862"/>
        <w:gridCol w:w="4399"/>
      </w:tblGrid>
      <w:tr w:rsidR="007C70EE" w:rsidRPr="00BA2985" w:rsidTr="00646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:rsidR="007C70EE" w:rsidRPr="00BA2985" w:rsidRDefault="007C70EE" w:rsidP="009F4924">
            <w:p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TRÁMITES</w:t>
            </w:r>
          </w:p>
        </w:tc>
        <w:tc>
          <w:tcPr>
            <w:tcW w:w="5261" w:type="dxa"/>
            <w:gridSpan w:val="2"/>
          </w:tcPr>
          <w:p w:rsidR="007C70EE" w:rsidRPr="00BA2985" w:rsidRDefault="007C70EE" w:rsidP="009F49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PLAZOS</w:t>
            </w:r>
          </w:p>
        </w:tc>
      </w:tr>
      <w:tr w:rsidR="007C70EE" w:rsidRPr="00BA2985" w:rsidTr="00646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</w:tcPr>
          <w:p w:rsidR="007C70EE" w:rsidRPr="00BA2985" w:rsidRDefault="007C70EE" w:rsidP="00AE2203">
            <w:pPr>
              <w:rPr>
                <w:rFonts w:asciiTheme="majorHAnsi" w:hAnsiTheme="majorHAnsi" w:cs="Times New Roman"/>
                <w:color w:val="E36C0A" w:themeColor="accent6" w:themeShade="BF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Convocatoria especial fin de estudios (noviembre)</w:t>
            </w:r>
          </w:p>
        </w:tc>
        <w:tc>
          <w:tcPr>
            <w:tcW w:w="4399" w:type="dxa"/>
          </w:tcPr>
          <w:p w:rsidR="007C70EE" w:rsidRPr="00BA2985" w:rsidRDefault="009962DE" w:rsidP="00A94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Hasta 6 de noviembre de 2019</w:t>
            </w:r>
          </w:p>
        </w:tc>
      </w:tr>
      <w:tr w:rsidR="007C70EE" w:rsidRPr="00BA2985" w:rsidTr="0064665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</w:tcPr>
          <w:p w:rsidR="007C70EE" w:rsidRPr="00BA2985" w:rsidRDefault="007C70EE" w:rsidP="00AE220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Convocatoria ordinaria (junio)</w:t>
            </w:r>
          </w:p>
        </w:tc>
        <w:tc>
          <w:tcPr>
            <w:tcW w:w="4399" w:type="dxa"/>
          </w:tcPr>
          <w:p w:rsidR="007C70EE" w:rsidRPr="00932D16" w:rsidRDefault="00A949EA" w:rsidP="00674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Hasta</w:t>
            </w:r>
            <w:r w:rsidR="00674EE5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9</w:t>
            </w:r>
            <w:r w:rsidR="009962DE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junio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2020</w:t>
            </w:r>
          </w:p>
        </w:tc>
      </w:tr>
      <w:tr w:rsidR="007C70EE" w:rsidRPr="00BA2985" w:rsidTr="00646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</w:tcPr>
          <w:p w:rsidR="007C70EE" w:rsidRPr="00BA2985" w:rsidRDefault="007C70EE" w:rsidP="00AE220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2985">
              <w:rPr>
                <w:rFonts w:asciiTheme="majorHAnsi" w:hAnsiTheme="majorHAnsi" w:cs="Times New Roman"/>
                <w:sz w:val="20"/>
                <w:szCs w:val="20"/>
              </w:rPr>
              <w:t>Convocatoria extraordinaria (julio)</w:t>
            </w:r>
          </w:p>
        </w:tc>
        <w:tc>
          <w:tcPr>
            <w:tcW w:w="4399" w:type="dxa"/>
          </w:tcPr>
          <w:p w:rsidR="007C70EE" w:rsidRPr="00932D16" w:rsidRDefault="007C70EE" w:rsidP="00674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Hasta </w:t>
            </w:r>
            <w:r w:rsidR="00674EE5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14</w:t>
            </w:r>
            <w:r w:rsidR="009962DE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ju</w:t>
            </w:r>
            <w:r w:rsidR="00674EE5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lio</w:t>
            </w:r>
            <w:r w:rsidR="00000917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2020</w:t>
            </w:r>
          </w:p>
        </w:tc>
      </w:tr>
      <w:tr w:rsidR="00A949EA" w:rsidRPr="00BA2985" w:rsidTr="0064665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gridSpan w:val="2"/>
          </w:tcPr>
          <w:p w:rsidR="00A949EA" w:rsidRPr="00BA2985" w:rsidRDefault="009962DE" w:rsidP="00AE220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Convocatoria extraordinaria (septiembre)</w:t>
            </w:r>
          </w:p>
        </w:tc>
        <w:tc>
          <w:tcPr>
            <w:tcW w:w="4399" w:type="dxa"/>
          </w:tcPr>
          <w:p w:rsidR="00A949EA" w:rsidRPr="00932D16" w:rsidRDefault="00A949EA" w:rsidP="00996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Hasta </w:t>
            </w:r>
            <w:r w:rsidR="00674EE5"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3</w:t>
            </w:r>
            <w:r w:rsidRPr="00932D16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de septiembre de 2020</w:t>
            </w:r>
          </w:p>
        </w:tc>
      </w:tr>
    </w:tbl>
    <w:p w:rsidR="00146B1B" w:rsidRPr="00BA2985" w:rsidRDefault="00646655" w:rsidP="00146B1B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2463D3" wp14:editId="5B166E37">
                <wp:simplePos x="0" y="0"/>
                <wp:positionH relativeFrom="column">
                  <wp:posOffset>69215</wp:posOffset>
                </wp:positionH>
                <wp:positionV relativeFrom="paragraph">
                  <wp:posOffset>179070</wp:posOffset>
                </wp:positionV>
                <wp:extent cx="5518150" cy="2222500"/>
                <wp:effectExtent l="0" t="0" r="25400" b="2540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655" w:rsidRPr="0070600F" w:rsidRDefault="00646655" w:rsidP="00646655">
                            <w:pPr>
                              <w:ind w:left="426"/>
                              <w:rPr>
                                <w:sz w:val="24"/>
                              </w:rPr>
                            </w:pPr>
                            <w:r w:rsidRPr="0070600F">
                              <w:rPr>
                                <w:sz w:val="24"/>
                              </w:rPr>
                              <w:t xml:space="preserve">Las solicitudes podrán presentarse: </w:t>
                            </w:r>
                          </w:p>
                          <w:p w:rsidR="00646655" w:rsidRPr="0070600F" w:rsidRDefault="00646655" w:rsidP="00932D16">
                            <w:p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70600F">
                              <w:rPr>
                                <w:sz w:val="24"/>
                              </w:rPr>
                              <w:t>•</w:t>
                            </w:r>
                            <w:r w:rsidRPr="0070600F">
                              <w:rPr>
                                <w:sz w:val="24"/>
                              </w:rPr>
                              <w:tab/>
                              <w:t xml:space="preserve">En la Secretaría de la ETSAGr  en horario de 09:00 h. a 14:00 h obteniendo cita a través de CIGES o de forma online (http://ciges.ugr.es) </w:t>
                            </w:r>
                          </w:p>
                          <w:p w:rsidR="00646655" w:rsidRDefault="00646655" w:rsidP="00932D16">
                            <w:p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  <w:r w:rsidRPr="0070600F">
                              <w:rPr>
                                <w:sz w:val="24"/>
                              </w:rPr>
                              <w:t>•</w:t>
                            </w:r>
                            <w:r w:rsidRPr="0070600F">
                              <w:rPr>
                                <w:sz w:val="24"/>
                              </w:rPr>
                              <w:tab/>
                              <w:t>Por sede electrónica  https://sede.ugr.es (Registro Electrónico -- Solicitud genérica)</w:t>
                            </w:r>
                          </w:p>
                          <w:p w:rsidR="00932D16" w:rsidRDefault="00932D16" w:rsidP="00932D16">
                            <w:pPr>
                              <w:spacing w:after="0" w:line="240" w:lineRule="auto"/>
                              <w:ind w:left="426"/>
                              <w:rPr>
                                <w:sz w:val="24"/>
                              </w:rPr>
                            </w:pPr>
                          </w:p>
                          <w:p w:rsidR="00932D16" w:rsidRPr="00932D16" w:rsidRDefault="00932D16" w:rsidP="00932D16">
                            <w:pPr>
                              <w:spacing w:after="0"/>
                              <w:ind w:left="426"/>
                              <w:rPr>
                                <w:rFonts w:ascii="Arial Narrow" w:hAnsi="Arial Narrow"/>
                                <w:b/>
                                <w:color w:val="FBD4B4" w:themeColor="accent6" w:themeTint="66"/>
                                <w:sz w:val="20"/>
                                <w:szCs w:val="20"/>
                              </w:rPr>
                            </w:pPr>
                            <w:r w:rsidRPr="00932D16">
                              <w:rPr>
                                <w:rFonts w:ascii="Arial Narrow" w:hAnsi="Arial Narrow"/>
                                <w:b/>
                                <w:color w:val="FBD4B4" w:themeColor="accent6" w:themeTint="66"/>
                                <w:sz w:val="20"/>
                                <w:szCs w:val="20"/>
                              </w:rPr>
                              <w:t>Se recuerda que durante el cierre de la ETSAG, motivado por la pandemia del COVID-19,  puede contactar con nosotros a través de las siguientes vías:</w:t>
                            </w:r>
                          </w:p>
                          <w:p w:rsidR="00932D16" w:rsidRPr="00804317" w:rsidRDefault="00932D16" w:rsidP="00932D16">
                            <w:pPr>
                              <w:spacing w:after="0"/>
                              <w:ind w:left="426"/>
                              <w:rPr>
                                <w:rFonts w:ascii="Arial Narrow" w:hAnsi="Arial Narrow"/>
                                <w:b/>
                                <w:color w:val="FBD4B4" w:themeColor="accent6" w:themeTint="66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04317">
                              <w:rPr>
                                <w:rFonts w:ascii="Arial Narrow" w:hAnsi="Arial Narrow"/>
                                <w:b/>
                                <w:color w:val="FBD4B4" w:themeColor="accent6" w:themeTint="66"/>
                                <w:sz w:val="20"/>
                                <w:szCs w:val="20"/>
                                <w:lang w:val="fr-FR"/>
                              </w:rPr>
                              <w:t>- Email: secretariarq@ugr.es</w:t>
                            </w:r>
                          </w:p>
                          <w:p w:rsidR="00932D16" w:rsidRPr="00804317" w:rsidRDefault="00932D16" w:rsidP="00932D16">
                            <w:pPr>
                              <w:spacing w:after="0"/>
                              <w:ind w:left="426"/>
                              <w:rPr>
                                <w:rFonts w:ascii="Arial Narrow" w:hAnsi="Arial Narrow"/>
                                <w:b/>
                                <w:color w:val="FBD4B4" w:themeColor="accent6" w:themeTint="66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04317">
                              <w:rPr>
                                <w:rFonts w:ascii="Arial Narrow" w:hAnsi="Arial Narrow"/>
                                <w:b/>
                                <w:color w:val="FBD4B4" w:themeColor="accent6" w:themeTint="66"/>
                                <w:sz w:val="20"/>
                                <w:szCs w:val="20"/>
                                <w:lang w:val="fr-FR"/>
                              </w:rPr>
                              <w:t>- Teléfono: 958244345</w:t>
                            </w:r>
                          </w:p>
                          <w:p w:rsidR="00932D16" w:rsidRPr="00804317" w:rsidRDefault="00932D16" w:rsidP="00646655">
                            <w:pPr>
                              <w:ind w:left="426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:rsidR="00932D16" w:rsidRPr="00804317" w:rsidRDefault="00932D16" w:rsidP="00646655">
                            <w:pPr>
                              <w:ind w:left="426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:rsidR="00932D16" w:rsidRPr="00804317" w:rsidRDefault="00932D16" w:rsidP="00646655">
                            <w:pPr>
                              <w:ind w:left="426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:rsidR="00932D16" w:rsidRPr="00804317" w:rsidRDefault="00932D16" w:rsidP="00646655">
                            <w:pPr>
                              <w:ind w:left="426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5.45pt;margin-top:14.1pt;width:434.5pt;height:1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" fillcolor="#4f81bd [3204]" strokecolor="#243f60 [1604]" strokeweight="2pt">
                <v:textbox>
                  <w:txbxContent>
                    <w:p w:rsidR="00646655" w:rsidRPr="0070600F" w:rsidRDefault="00646655" w:rsidP="00646655">
                      <w:pPr>
                        <w:ind w:left="426"/>
                        <w:rPr>
                          <w:sz w:val="24"/>
                        </w:rPr>
                      </w:pPr>
                      <w:r w:rsidRPr="0070600F">
                        <w:rPr>
                          <w:sz w:val="24"/>
                        </w:rPr>
                        <w:t xml:space="preserve">Las solicitudes podrán presentarse: </w:t>
                      </w:r>
                    </w:p>
                    <w:p w:rsidR="00646655" w:rsidRPr="0070600F" w:rsidRDefault="00646655" w:rsidP="00932D16">
                      <w:p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  <w:r w:rsidRPr="0070600F">
                        <w:rPr>
                          <w:sz w:val="24"/>
                        </w:rPr>
                        <w:t>•</w:t>
                      </w:r>
                      <w:r w:rsidRPr="0070600F">
                        <w:rPr>
                          <w:sz w:val="24"/>
                        </w:rPr>
                        <w:tab/>
                        <w:t xml:space="preserve">En la Secretaría de la ETSAGr  en horario de 09:00 h. a 14:00 h obteniendo cita a través de CIGES o de forma online (http://ciges.ugr.es) </w:t>
                      </w:r>
                    </w:p>
                    <w:p w:rsidR="00646655" w:rsidRDefault="00646655" w:rsidP="00932D16">
                      <w:p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  <w:r w:rsidRPr="0070600F">
                        <w:rPr>
                          <w:sz w:val="24"/>
                        </w:rPr>
                        <w:t>•</w:t>
                      </w:r>
                      <w:r w:rsidRPr="0070600F">
                        <w:rPr>
                          <w:sz w:val="24"/>
                        </w:rPr>
                        <w:tab/>
                        <w:t>Por sede electrónica  https://sede.ugr.es (Registro Electrónico -- Solicitud genérica)</w:t>
                      </w:r>
                    </w:p>
                    <w:p w:rsidR="00932D16" w:rsidRDefault="00932D16" w:rsidP="00932D16">
                      <w:pPr>
                        <w:spacing w:after="0" w:line="240" w:lineRule="auto"/>
                        <w:ind w:left="426"/>
                        <w:rPr>
                          <w:sz w:val="24"/>
                        </w:rPr>
                      </w:pPr>
                    </w:p>
                    <w:p w:rsidR="00932D16" w:rsidRPr="00932D16" w:rsidRDefault="00932D16" w:rsidP="00932D16">
                      <w:pPr>
                        <w:spacing w:after="0"/>
                        <w:ind w:left="426"/>
                        <w:rPr>
                          <w:rFonts w:ascii="Arial Narrow" w:hAnsi="Arial Narrow"/>
                          <w:b/>
                          <w:color w:val="FBD4B4" w:themeColor="accent6" w:themeTint="66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32D16">
                        <w:rPr>
                          <w:rFonts w:ascii="Arial Narrow" w:hAnsi="Arial Narrow"/>
                          <w:b/>
                          <w:color w:val="FBD4B4" w:themeColor="accent6" w:themeTint="66"/>
                          <w:sz w:val="20"/>
                          <w:szCs w:val="20"/>
                        </w:rPr>
                        <w:t>Se recuerda que durante el cierre de la ETSAG, motivado por la pandemia del COVID-19,  puede contactar con nosotros a través de las siguientes vías:</w:t>
                      </w:r>
                    </w:p>
                    <w:p w:rsidR="00932D16" w:rsidRPr="00932D16" w:rsidRDefault="00932D16" w:rsidP="00932D16">
                      <w:pPr>
                        <w:spacing w:after="0"/>
                        <w:ind w:left="426"/>
                        <w:rPr>
                          <w:rFonts w:ascii="Arial Narrow" w:hAnsi="Arial Narrow"/>
                          <w:b/>
                          <w:color w:val="FBD4B4" w:themeColor="accent6" w:themeTint="66"/>
                          <w:sz w:val="20"/>
                          <w:szCs w:val="20"/>
                        </w:rPr>
                      </w:pPr>
                      <w:r w:rsidRPr="00932D16">
                        <w:rPr>
                          <w:rFonts w:ascii="Arial Narrow" w:hAnsi="Arial Narrow"/>
                          <w:b/>
                          <w:color w:val="FBD4B4" w:themeColor="accent6" w:themeTint="66"/>
                          <w:sz w:val="20"/>
                          <w:szCs w:val="20"/>
                        </w:rPr>
                        <w:t>- Email: secretariarq@ugr.es</w:t>
                      </w:r>
                    </w:p>
                    <w:p w:rsidR="00932D16" w:rsidRPr="00932D16" w:rsidRDefault="00932D16" w:rsidP="00932D16">
                      <w:pPr>
                        <w:spacing w:after="0"/>
                        <w:ind w:left="426"/>
                        <w:rPr>
                          <w:rFonts w:ascii="Arial Narrow" w:hAnsi="Arial Narrow"/>
                          <w:b/>
                          <w:color w:val="FBD4B4" w:themeColor="accent6" w:themeTint="66"/>
                          <w:sz w:val="20"/>
                          <w:szCs w:val="20"/>
                        </w:rPr>
                      </w:pPr>
                      <w:r w:rsidRPr="00932D16">
                        <w:rPr>
                          <w:rFonts w:ascii="Arial Narrow" w:hAnsi="Arial Narrow"/>
                          <w:b/>
                          <w:color w:val="FBD4B4" w:themeColor="accent6" w:themeTint="66"/>
                          <w:sz w:val="20"/>
                          <w:szCs w:val="20"/>
                        </w:rPr>
                        <w:t>- Teléfono: 958244345</w:t>
                      </w:r>
                    </w:p>
                    <w:p w:rsidR="00932D16" w:rsidRDefault="00932D16" w:rsidP="00646655">
                      <w:pPr>
                        <w:ind w:left="426"/>
                        <w:rPr>
                          <w:sz w:val="24"/>
                        </w:rPr>
                      </w:pPr>
                    </w:p>
                    <w:p w:rsidR="00932D16" w:rsidRDefault="00932D16" w:rsidP="00646655">
                      <w:pPr>
                        <w:ind w:left="426"/>
                        <w:rPr>
                          <w:sz w:val="24"/>
                        </w:rPr>
                      </w:pPr>
                    </w:p>
                    <w:p w:rsidR="00932D16" w:rsidRDefault="00932D16" w:rsidP="00646655">
                      <w:pPr>
                        <w:ind w:left="426"/>
                        <w:rPr>
                          <w:sz w:val="24"/>
                        </w:rPr>
                      </w:pPr>
                    </w:p>
                    <w:p w:rsidR="00932D16" w:rsidRPr="0070600F" w:rsidRDefault="00932D16" w:rsidP="00646655">
                      <w:pPr>
                        <w:ind w:left="426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2000" w:rsidRDefault="00772000" w:rsidP="00646E91">
      <w:pPr>
        <w:rPr>
          <w:rFonts w:asciiTheme="majorHAnsi" w:hAnsiTheme="majorHAnsi" w:cs="Times New Roman"/>
          <w:sz w:val="20"/>
          <w:szCs w:val="20"/>
        </w:rPr>
      </w:pPr>
    </w:p>
    <w:p w:rsidR="00772000" w:rsidRPr="00772000" w:rsidRDefault="00772000" w:rsidP="00772000">
      <w:pPr>
        <w:rPr>
          <w:rFonts w:asciiTheme="majorHAnsi" w:hAnsiTheme="majorHAnsi" w:cs="Times New Roman"/>
          <w:sz w:val="20"/>
          <w:szCs w:val="20"/>
        </w:rPr>
      </w:pPr>
    </w:p>
    <w:p w:rsidR="00772000" w:rsidRPr="00772000" w:rsidRDefault="00772000" w:rsidP="00772000">
      <w:pPr>
        <w:rPr>
          <w:rFonts w:asciiTheme="majorHAnsi" w:hAnsiTheme="majorHAnsi" w:cs="Times New Roman"/>
          <w:sz w:val="20"/>
          <w:szCs w:val="20"/>
        </w:rPr>
      </w:pPr>
    </w:p>
    <w:p w:rsidR="00772000" w:rsidRPr="00772000" w:rsidRDefault="00772000" w:rsidP="00772000">
      <w:pPr>
        <w:rPr>
          <w:rFonts w:asciiTheme="majorHAnsi" w:hAnsiTheme="majorHAnsi" w:cs="Times New Roman"/>
          <w:sz w:val="20"/>
          <w:szCs w:val="20"/>
        </w:rPr>
      </w:pPr>
    </w:p>
    <w:p w:rsidR="00772000" w:rsidRPr="00772000" w:rsidRDefault="00772000" w:rsidP="00772000">
      <w:pPr>
        <w:rPr>
          <w:rFonts w:asciiTheme="majorHAnsi" w:hAnsiTheme="majorHAnsi" w:cs="Times New Roman"/>
          <w:sz w:val="20"/>
          <w:szCs w:val="20"/>
        </w:rPr>
      </w:pPr>
    </w:p>
    <w:p w:rsidR="00646E91" w:rsidRPr="00772000" w:rsidRDefault="00646E91" w:rsidP="00772000">
      <w:pPr>
        <w:tabs>
          <w:tab w:val="left" w:pos="2000"/>
        </w:tabs>
        <w:rPr>
          <w:rFonts w:asciiTheme="majorHAnsi" w:hAnsiTheme="majorHAnsi" w:cs="Times New Roman"/>
          <w:sz w:val="20"/>
          <w:szCs w:val="20"/>
        </w:rPr>
      </w:pPr>
    </w:p>
    <w:sectPr w:rsidR="00646E91" w:rsidRPr="00772000" w:rsidSect="00772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276" w:left="1701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52" w:rsidRDefault="00096152" w:rsidP="007C70EE">
      <w:pPr>
        <w:spacing w:after="0" w:line="240" w:lineRule="auto"/>
      </w:pPr>
      <w:r>
        <w:separator/>
      </w:r>
    </w:p>
  </w:endnote>
  <w:endnote w:type="continuationSeparator" w:id="0">
    <w:p w:rsidR="00096152" w:rsidRDefault="00096152" w:rsidP="007C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 Med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ED" w:rsidRDefault="00C16D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00" w:rsidRDefault="00C16DED" w:rsidP="00772000">
    <w:pPr>
      <w:pStyle w:val="Piedepgina"/>
      <w:tabs>
        <w:tab w:val="clear" w:pos="4252"/>
        <w:tab w:val="clear" w:pos="8504"/>
        <w:tab w:val="left" w:pos="823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5EC40D79" wp14:editId="2245B82C">
          <wp:simplePos x="0" y="0"/>
          <wp:positionH relativeFrom="column">
            <wp:posOffset>4639310</wp:posOffset>
          </wp:positionH>
          <wp:positionV relativeFrom="paragraph">
            <wp:posOffset>-119380</wp:posOffset>
          </wp:positionV>
          <wp:extent cx="1348105" cy="653415"/>
          <wp:effectExtent l="0" t="0" r="4445" b="0"/>
          <wp:wrapThrough wrapText="bothSides">
            <wp:wrapPolygon edited="0">
              <wp:start x="0" y="0"/>
              <wp:lineTo x="0" y="20781"/>
              <wp:lineTo x="21366" y="20781"/>
              <wp:lineTo x="21366" y="0"/>
              <wp:lineTo x="0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65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CE767C0" wp14:editId="048433CE">
              <wp:simplePos x="0" y="0"/>
              <wp:positionH relativeFrom="margin">
                <wp:posOffset>2444115</wp:posOffset>
              </wp:positionH>
              <wp:positionV relativeFrom="topMargin">
                <wp:posOffset>9810750</wp:posOffset>
              </wp:positionV>
              <wp:extent cx="315595" cy="321945"/>
              <wp:effectExtent l="0" t="0" r="8255" b="190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595" cy="3219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655" w:rsidRPr="00646655" w:rsidRDefault="00646655" w:rsidP="00646655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46655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46655">
                            <w:rPr>
                              <w:b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46655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54578" w:rsidRPr="0005457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646655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2" o:spid="_x0000_s1027" style="position:absolute;left:0;text-align:left;margin-left:192.45pt;margin-top:772.5pt;width:24.8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" o:allowincell="f" fillcolor="#40618b" stroked="f">
              <v:textbox inset="0,,0">
                <w:txbxContent>
                  <w:p w:rsidR="00646655" w:rsidRPr="00646655" w:rsidRDefault="00646655" w:rsidP="00646655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646655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646655">
                      <w:rPr>
                        <w:b/>
                        <w:sz w:val="18"/>
                        <w:szCs w:val="18"/>
                      </w:rPr>
                      <w:instrText>PAGE    \* MERGEFORMAT</w:instrText>
                    </w:r>
                    <w:r w:rsidRPr="00646655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054578" w:rsidRPr="00054578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646655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772000" w:rsidRDefault="00772000" w:rsidP="00772000">
    <w:pPr>
      <w:pStyle w:val="Piedepgina"/>
      <w:tabs>
        <w:tab w:val="clear" w:pos="4252"/>
        <w:tab w:val="clear" w:pos="8504"/>
        <w:tab w:val="left" w:pos="8234"/>
      </w:tabs>
      <w:jc w:val="center"/>
    </w:pPr>
  </w:p>
  <w:p w:rsidR="00772000" w:rsidRDefault="00772000" w:rsidP="00772000">
    <w:pPr>
      <w:pStyle w:val="Piedepgina"/>
      <w:tabs>
        <w:tab w:val="clear" w:pos="4252"/>
        <w:tab w:val="clear" w:pos="8504"/>
        <w:tab w:val="left" w:pos="5556"/>
      </w:tabs>
    </w:pPr>
    <w:r>
      <w:tab/>
    </w:r>
  </w:p>
  <w:p w:rsidR="00772000" w:rsidRDefault="00C16DE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ED4FE" wp14:editId="2D4DF0A9">
              <wp:simplePos x="0" y="0"/>
              <wp:positionH relativeFrom="column">
                <wp:posOffset>-1107440</wp:posOffset>
              </wp:positionH>
              <wp:positionV relativeFrom="paragraph">
                <wp:posOffset>21590</wp:posOffset>
              </wp:positionV>
              <wp:extent cx="7858760" cy="373380"/>
              <wp:effectExtent l="0" t="0" r="0" b="7620"/>
              <wp:wrapNone/>
              <wp:docPr id="2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76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000" w:rsidRPr="0089212F" w:rsidRDefault="00772000" w:rsidP="00772000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89212F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ETS Arquitectura: Plaza Campo del Príncipe S/N 18009 Granada | Telf. +34 958 2461000 | </w:t>
                          </w:r>
                          <w:r w:rsidRPr="0089212F">
                            <w:rPr>
                              <w:rFonts w:ascii="Minion Pro Med" w:hAnsi="Minion Pro Med"/>
                              <w:i/>
                              <w:sz w:val="16"/>
                              <w:szCs w:val="16"/>
                            </w:rPr>
                            <w:t>secretariarq@ugr.es | http://etsag.ugr.es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-87.2pt;margin-top:1.7pt;width:618.8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p2xAIAAMg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" filled="f" stroked="f">
              <v:textbox inset="1mm">
                <w:txbxContent>
                  <w:p w:rsidR="00772000" w:rsidRPr="0089212F" w:rsidRDefault="00772000" w:rsidP="00772000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 w:rsidRPr="0089212F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ETS Arquitectura: Plaza Campo del Príncipe S/N 18009 Granada | Telf. +34 958 2461000 | </w:t>
                    </w:r>
                    <w:r w:rsidRPr="0089212F">
                      <w:rPr>
                        <w:rFonts w:ascii="Minion Pro Med" w:hAnsi="Minion Pro Med"/>
                        <w:i/>
                        <w:sz w:val="16"/>
                        <w:szCs w:val="16"/>
                      </w:rPr>
                      <w:t>secretariarq@ugr.es | http://etsag.ugr.es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ED" w:rsidRDefault="00C16D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52" w:rsidRDefault="00096152" w:rsidP="007C70EE">
      <w:pPr>
        <w:spacing w:after="0" w:line="240" w:lineRule="auto"/>
      </w:pPr>
      <w:r>
        <w:separator/>
      </w:r>
    </w:p>
  </w:footnote>
  <w:footnote w:type="continuationSeparator" w:id="0">
    <w:p w:rsidR="00096152" w:rsidRDefault="00096152" w:rsidP="007C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ED" w:rsidRDefault="00C16D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EE" w:rsidRDefault="00646655" w:rsidP="007C70E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ED38F36" wp14:editId="0529D52D">
          <wp:simplePos x="0" y="0"/>
          <wp:positionH relativeFrom="page">
            <wp:posOffset>6028690</wp:posOffset>
          </wp:positionH>
          <wp:positionV relativeFrom="page">
            <wp:posOffset>387350</wp:posOffset>
          </wp:positionV>
          <wp:extent cx="982345" cy="579755"/>
          <wp:effectExtent l="0" t="0" r="8255" b="0"/>
          <wp:wrapNone/>
          <wp:docPr id="15" name="Imagen 15" descr="LOGO TIP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IP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0E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0E3C88F" wp14:editId="2D91EC0B">
          <wp:simplePos x="0" y="0"/>
          <wp:positionH relativeFrom="page">
            <wp:posOffset>770768</wp:posOffset>
          </wp:positionH>
          <wp:positionV relativeFrom="page">
            <wp:posOffset>299085</wp:posOffset>
          </wp:positionV>
          <wp:extent cx="2592070" cy="719455"/>
          <wp:effectExtent l="0" t="0" r="0" b="4445"/>
          <wp:wrapNone/>
          <wp:docPr id="14" name="Imagen 14" descr="UGR-MARCA-02-monocr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monocrom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0EE" w:rsidRDefault="007C70EE" w:rsidP="007C70EE">
    <w:pPr>
      <w:pStyle w:val="Encabezado"/>
    </w:pPr>
  </w:p>
  <w:p w:rsidR="007C70EE" w:rsidRDefault="007C70EE" w:rsidP="007C70EE">
    <w:pPr>
      <w:pStyle w:val="Encabezado"/>
    </w:pPr>
  </w:p>
  <w:p w:rsidR="007C70EE" w:rsidRDefault="007C70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ED" w:rsidRDefault="00C16D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6AF"/>
    <w:multiLevelType w:val="hybridMultilevel"/>
    <w:tmpl w:val="5FF0D644"/>
    <w:lvl w:ilvl="0" w:tplc="03A2C7F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47CC4"/>
    <w:multiLevelType w:val="multilevel"/>
    <w:tmpl w:val="7F8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94CB8"/>
    <w:multiLevelType w:val="hybridMultilevel"/>
    <w:tmpl w:val="CFC2E0C2"/>
    <w:lvl w:ilvl="0" w:tplc="D0C0D9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06E3"/>
    <w:multiLevelType w:val="hybridMultilevel"/>
    <w:tmpl w:val="F24A9028"/>
    <w:lvl w:ilvl="0" w:tplc="3F9A87B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3795"/>
    <w:multiLevelType w:val="hybridMultilevel"/>
    <w:tmpl w:val="812CE72A"/>
    <w:lvl w:ilvl="0" w:tplc="FDBA7FA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96BDA"/>
    <w:multiLevelType w:val="hybridMultilevel"/>
    <w:tmpl w:val="BA607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C2C73"/>
    <w:multiLevelType w:val="hybridMultilevel"/>
    <w:tmpl w:val="EE4C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05EDB"/>
    <w:multiLevelType w:val="multilevel"/>
    <w:tmpl w:val="A9B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F0712"/>
    <w:multiLevelType w:val="hybridMultilevel"/>
    <w:tmpl w:val="EDACA08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6F56C5"/>
    <w:multiLevelType w:val="hybridMultilevel"/>
    <w:tmpl w:val="AA807EE2"/>
    <w:lvl w:ilvl="0" w:tplc="C0F048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D1A59"/>
    <w:multiLevelType w:val="hybridMultilevel"/>
    <w:tmpl w:val="DA64CA26"/>
    <w:lvl w:ilvl="0" w:tplc="9BBCE8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A2D06"/>
    <w:multiLevelType w:val="hybridMultilevel"/>
    <w:tmpl w:val="B030CA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13D"/>
    <w:multiLevelType w:val="hybridMultilevel"/>
    <w:tmpl w:val="16D8AAA4"/>
    <w:lvl w:ilvl="0" w:tplc="4AAAB60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C757B1"/>
    <w:multiLevelType w:val="hybridMultilevel"/>
    <w:tmpl w:val="65CCC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1"/>
    <w:rsid w:val="00000917"/>
    <w:rsid w:val="00012311"/>
    <w:rsid w:val="00045C8D"/>
    <w:rsid w:val="00054578"/>
    <w:rsid w:val="00092502"/>
    <w:rsid w:val="00096152"/>
    <w:rsid w:val="000C04ED"/>
    <w:rsid w:val="001371B4"/>
    <w:rsid w:val="00146B1B"/>
    <w:rsid w:val="0015675A"/>
    <w:rsid w:val="00163296"/>
    <w:rsid w:val="0019524B"/>
    <w:rsid w:val="001D7741"/>
    <w:rsid w:val="001E2CE4"/>
    <w:rsid w:val="002657D3"/>
    <w:rsid w:val="002B7C3B"/>
    <w:rsid w:val="003B1D43"/>
    <w:rsid w:val="003C53AB"/>
    <w:rsid w:val="003D5925"/>
    <w:rsid w:val="0040322E"/>
    <w:rsid w:val="004141F6"/>
    <w:rsid w:val="00423405"/>
    <w:rsid w:val="00496B23"/>
    <w:rsid w:val="004D6C6D"/>
    <w:rsid w:val="004E7F34"/>
    <w:rsid w:val="005976C7"/>
    <w:rsid w:val="005C02C9"/>
    <w:rsid w:val="006175C9"/>
    <w:rsid w:val="00646655"/>
    <w:rsid w:val="00646E91"/>
    <w:rsid w:val="006615E6"/>
    <w:rsid w:val="00665EFB"/>
    <w:rsid w:val="00674EE5"/>
    <w:rsid w:val="00690F07"/>
    <w:rsid w:val="0069686B"/>
    <w:rsid w:val="006C43E4"/>
    <w:rsid w:val="0070600F"/>
    <w:rsid w:val="0073736D"/>
    <w:rsid w:val="00772000"/>
    <w:rsid w:val="007C70EE"/>
    <w:rsid w:val="00804317"/>
    <w:rsid w:val="00812FDA"/>
    <w:rsid w:val="00852ECD"/>
    <w:rsid w:val="008B5FFA"/>
    <w:rsid w:val="00907B0D"/>
    <w:rsid w:val="00911F33"/>
    <w:rsid w:val="009251C3"/>
    <w:rsid w:val="00932D16"/>
    <w:rsid w:val="009962DE"/>
    <w:rsid w:val="00A37CFB"/>
    <w:rsid w:val="00A949EA"/>
    <w:rsid w:val="00AA587D"/>
    <w:rsid w:val="00AB2F2B"/>
    <w:rsid w:val="00AE2203"/>
    <w:rsid w:val="00B82EAB"/>
    <w:rsid w:val="00B94FA3"/>
    <w:rsid w:val="00BA2985"/>
    <w:rsid w:val="00BE35AB"/>
    <w:rsid w:val="00C16DED"/>
    <w:rsid w:val="00CD6E96"/>
    <w:rsid w:val="00CE273C"/>
    <w:rsid w:val="00DB1F3B"/>
    <w:rsid w:val="00DC09A9"/>
    <w:rsid w:val="00E314B0"/>
    <w:rsid w:val="00E84395"/>
    <w:rsid w:val="00EE012D"/>
    <w:rsid w:val="00F146B5"/>
    <w:rsid w:val="00F3327F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F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690F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vistosa-nfasis4">
    <w:name w:val="Colorful Grid Accent 4"/>
    <w:basedOn w:val="Tablanormal"/>
    <w:uiPriority w:val="73"/>
    <w:rsid w:val="00EE0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media1-nfasis4">
    <w:name w:val="Medium List 1 Accent 4"/>
    <w:basedOn w:val="Tablanormal"/>
    <w:uiPriority w:val="65"/>
    <w:rsid w:val="00EE0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EE0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vistoso-nfasis5">
    <w:name w:val="Colorful Shading Accent 5"/>
    <w:basedOn w:val="Tablanormal"/>
    <w:uiPriority w:val="71"/>
    <w:rsid w:val="006C43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5">
    <w:name w:val="Medium Grid 3 Accent 5"/>
    <w:basedOn w:val="Tablanormal"/>
    <w:uiPriority w:val="69"/>
    <w:rsid w:val="006C43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6C43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6C43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5">
    <w:name w:val="Colorful List Accent 5"/>
    <w:basedOn w:val="Tablanormal"/>
    <w:uiPriority w:val="72"/>
    <w:rsid w:val="000C04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EE"/>
  </w:style>
  <w:style w:type="paragraph" w:styleId="Piedepgina">
    <w:name w:val="footer"/>
    <w:basedOn w:val="Normal"/>
    <w:link w:val="PiedepginaCar"/>
    <w:uiPriority w:val="99"/>
    <w:unhideWhenUsed/>
    <w:rsid w:val="007C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EE"/>
  </w:style>
  <w:style w:type="paragraph" w:customStyle="1" w:styleId="titulopequenio">
    <w:name w:val="titulo_pequenio"/>
    <w:basedOn w:val="Normal"/>
    <w:rsid w:val="002B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normal">
    <w:name w:val="texto_normal"/>
    <w:basedOn w:val="Normal"/>
    <w:rsid w:val="002B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29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F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690F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vistosa-nfasis4">
    <w:name w:val="Colorful Grid Accent 4"/>
    <w:basedOn w:val="Tablanormal"/>
    <w:uiPriority w:val="73"/>
    <w:rsid w:val="00EE0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stamedia1-nfasis4">
    <w:name w:val="Medium List 1 Accent 4"/>
    <w:basedOn w:val="Tablanormal"/>
    <w:uiPriority w:val="65"/>
    <w:rsid w:val="00EE0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EE0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vistoso-nfasis5">
    <w:name w:val="Colorful Shading Accent 5"/>
    <w:basedOn w:val="Tablanormal"/>
    <w:uiPriority w:val="71"/>
    <w:rsid w:val="006C43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5">
    <w:name w:val="Medium Grid 3 Accent 5"/>
    <w:basedOn w:val="Tablanormal"/>
    <w:uiPriority w:val="69"/>
    <w:rsid w:val="006C43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ombreadomedio1-nfasis5">
    <w:name w:val="Medium Shading 1 Accent 5"/>
    <w:basedOn w:val="Tablanormal"/>
    <w:uiPriority w:val="63"/>
    <w:rsid w:val="006C43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6C43E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5">
    <w:name w:val="Colorful List Accent 5"/>
    <w:basedOn w:val="Tablanormal"/>
    <w:uiPriority w:val="72"/>
    <w:rsid w:val="000C04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EE"/>
  </w:style>
  <w:style w:type="paragraph" w:styleId="Piedepgina">
    <w:name w:val="footer"/>
    <w:basedOn w:val="Normal"/>
    <w:link w:val="PiedepginaCar"/>
    <w:uiPriority w:val="99"/>
    <w:unhideWhenUsed/>
    <w:rsid w:val="007C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EE"/>
  </w:style>
  <w:style w:type="paragraph" w:customStyle="1" w:styleId="titulopequenio">
    <w:name w:val="titulo_pequenio"/>
    <w:basedOn w:val="Normal"/>
    <w:rsid w:val="002B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normal">
    <w:name w:val="texto_normal"/>
    <w:basedOn w:val="Normal"/>
    <w:rsid w:val="002B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29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6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094266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44768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87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1E9A-C9B8-4B4B-912D-9F02FD10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akatsuki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3</cp:revision>
  <dcterms:created xsi:type="dcterms:W3CDTF">2020-05-15T10:53:00Z</dcterms:created>
  <dcterms:modified xsi:type="dcterms:W3CDTF">2020-05-15T11:13:00Z</dcterms:modified>
</cp:coreProperties>
</file>